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4F1D" w14:textId="77777777" w:rsidR="001721FC" w:rsidRDefault="00C95A9A" w:rsidP="000C0971">
      <w:pPr>
        <w:jc w:val="center"/>
      </w:pPr>
      <w:r>
        <w:rPr>
          <w:rFonts w:hint="eastAsia"/>
          <w:sz w:val="28"/>
        </w:rPr>
        <w:t>児童心理治療施設</w:t>
      </w:r>
      <w:r w:rsidR="000C0971" w:rsidRPr="009560B5">
        <w:rPr>
          <w:rFonts w:hint="eastAsia"/>
          <w:sz w:val="28"/>
        </w:rPr>
        <w:t xml:space="preserve">　</w:t>
      </w:r>
      <w:r w:rsidR="003947CB" w:rsidRPr="009560B5">
        <w:rPr>
          <w:rFonts w:hint="eastAsia"/>
          <w:sz w:val="28"/>
        </w:rPr>
        <w:t>指導監査</w:t>
      </w:r>
    </w:p>
    <w:p w14:paraId="4A68F422" w14:textId="77777777" w:rsidR="009560B5" w:rsidRPr="009560B5" w:rsidRDefault="009560B5" w:rsidP="000C0971">
      <w:pPr>
        <w:jc w:val="center"/>
      </w:pPr>
    </w:p>
    <w:p w14:paraId="376AAC12" w14:textId="77777777" w:rsidR="003947CB" w:rsidRDefault="003947CB" w:rsidP="009F3312">
      <w:pPr>
        <w:jc w:val="center"/>
      </w:pPr>
      <w:r w:rsidRPr="009560B5">
        <w:rPr>
          <w:rFonts w:hint="eastAsia"/>
        </w:rPr>
        <w:t>監査当日は</w:t>
      </w:r>
      <w:r w:rsidR="00E7456B" w:rsidRPr="009560B5">
        <w:rPr>
          <w:rFonts w:hint="eastAsia"/>
        </w:rPr>
        <w:t>、</w:t>
      </w:r>
      <w:r w:rsidR="00606A14" w:rsidRPr="009560B5">
        <w:rPr>
          <w:rFonts w:hint="eastAsia"/>
        </w:rPr>
        <w:t>下記点検</w:t>
      </w:r>
      <w:r w:rsidR="00A03632" w:rsidRPr="009560B5">
        <w:rPr>
          <w:rFonts w:hint="eastAsia"/>
        </w:rPr>
        <w:t>事項</w:t>
      </w:r>
      <w:r w:rsidR="00606A14" w:rsidRPr="009560B5">
        <w:rPr>
          <w:rFonts w:hint="eastAsia"/>
        </w:rPr>
        <w:t>について確認できる書類</w:t>
      </w:r>
      <w:r w:rsidR="00A011C7" w:rsidRPr="009560B5">
        <w:rPr>
          <w:rFonts w:hint="eastAsia"/>
        </w:rPr>
        <w:t>等</w:t>
      </w:r>
      <w:r w:rsidRPr="009560B5">
        <w:rPr>
          <w:rFonts w:hint="eastAsia"/>
        </w:rPr>
        <w:t>を御準備ください。</w:t>
      </w:r>
    </w:p>
    <w:p w14:paraId="125801B6" w14:textId="77777777" w:rsidR="009560B5" w:rsidRPr="009560B5" w:rsidRDefault="009560B5" w:rsidP="009F3312">
      <w:pPr>
        <w:jc w:val="center"/>
      </w:pPr>
    </w:p>
    <w:p w14:paraId="55466E6B" w14:textId="77777777" w:rsidR="00507330" w:rsidRPr="009560B5" w:rsidRDefault="00507330" w:rsidP="009F3312">
      <w:pPr>
        <w:jc w:val="center"/>
      </w:pPr>
    </w:p>
    <w:p w14:paraId="0A06EDC5" w14:textId="77777777" w:rsidR="00B74212" w:rsidRPr="009560B5" w:rsidRDefault="00B74212" w:rsidP="00B74212">
      <w:r w:rsidRPr="009560B5">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9560B5" w:rsidRPr="009560B5" w14:paraId="2663B022" w14:textId="77777777" w:rsidTr="00BC5ECB">
        <w:trPr>
          <w:trHeight w:val="361"/>
          <w:jc w:val="center"/>
        </w:trPr>
        <w:tc>
          <w:tcPr>
            <w:tcW w:w="3509" w:type="dxa"/>
            <w:shd w:val="clear" w:color="auto" w:fill="F2F2F2" w:themeFill="background1" w:themeFillShade="F2"/>
          </w:tcPr>
          <w:p w14:paraId="46DC4B73" w14:textId="77777777" w:rsidR="00B74212" w:rsidRPr="009560B5" w:rsidRDefault="00B74212" w:rsidP="004B204E">
            <w:pPr>
              <w:jc w:val="center"/>
              <w:rPr>
                <w:b/>
              </w:rPr>
            </w:pPr>
            <w:r w:rsidRPr="009560B5">
              <w:rPr>
                <w:rFonts w:hint="eastAsia"/>
                <w:b/>
              </w:rPr>
              <w:t>点検</w:t>
            </w:r>
            <w:r w:rsidR="00A03632" w:rsidRPr="009560B5">
              <w:rPr>
                <w:rFonts w:hint="eastAsia"/>
                <w:b/>
              </w:rPr>
              <w:t>事項</w:t>
            </w:r>
          </w:p>
        </w:tc>
        <w:tc>
          <w:tcPr>
            <w:tcW w:w="6887" w:type="dxa"/>
            <w:shd w:val="clear" w:color="auto" w:fill="F2F2F2" w:themeFill="background1" w:themeFillShade="F2"/>
          </w:tcPr>
          <w:p w14:paraId="0C474D0D" w14:textId="77777777" w:rsidR="00B74212" w:rsidRPr="009560B5" w:rsidRDefault="00B74212" w:rsidP="004B204E">
            <w:pPr>
              <w:jc w:val="center"/>
              <w:rPr>
                <w:b/>
              </w:rPr>
            </w:pPr>
            <w:r w:rsidRPr="009560B5">
              <w:rPr>
                <w:rFonts w:hint="eastAsia"/>
                <w:b/>
              </w:rPr>
              <w:t>根拠法令等</w:t>
            </w:r>
          </w:p>
        </w:tc>
      </w:tr>
      <w:tr w:rsidR="009560B5" w:rsidRPr="009560B5" w14:paraId="6EE6FD6B" w14:textId="77777777" w:rsidTr="009560B5">
        <w:trPr>
          <w:trHeight w:val="449"/>
          <w:jc w:val="center"/>
        </w:trPr>
        <w:tc>
          <w:tcPr>
            <w:tcW w:w="3509" w:type="dxa"/>
            <w:vAlign w:val="center"/>
          </w:tcPr>
          <w:p w14:paraId="5968DBF8" w14:textId="77777777" w:rsidR="00B90AEE" w:rsidRPr="009560B5" w:rsidRDefault="00B90AEE" w:rsidP="009560B5">
            <w:pPr>
              <w:rPr>
                <w:rFonts w:ascii="ＭＳ 明朝" w:eastAsia="ＭＳ 明朝" w:hAnsi="ＭＳ 明朝"/>
                <w:sz w:val="20"/>
                <w:szCs w:val="20"/>
              </w:rPr>
            </w:pPr>
            <w:r w:rsidRPr="009560B5">
              <w:rPr>
                <w:rFonts w:ascii="ＭＳ 明朝" w:eastAsia="ＭＳ 明朝" w:hAnsi="ＭＳ 明朝" w:hint="eastAsia"/>
                <w:sz w:val="20"/>
                <w:szCs w:val="20"/>
              </w:rPr>
              <w:t>重要事項に関する規程</w:t>
            </w:r>
          </w:p>
        </w:tc>
        <w:tc>
          <w:tcPr>
            <w:tcW w:w="6887" w:type="dxa"/>
            <w:vAlign w:val="center"/>
          </w:tcPr>
          <w:p w14:paraId="26CBAE35" w14:textId="77777777" w:rsidR="00B90AEE" w:rsidRPr="009560B5" w:rsidRDefault="000C0971"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児童福祉施設の設備及び運営に関する基準第１３条第１</w:t>
            </w:r>
            <w:r w:rsidR="00B90AEE" w:rsidRPr="009560B5">
              <w:rPr>
                <w:rFonts w:ascii="ＭＳ 明朝" w:eastAsia="ＭＳ 明朝" w:hAnsi="ＭＳ 明朝" w:hint="eastAsia"/>
                <w:b/>
                <w:sz w:val="16"/>
                <w:szCs w:val="16"/>
              </w:rPr>
              <w:t>項</w:t>
            </w:r>
          </w:p>
        </w:tc>
      </w:tr>
      <w:tr w:rsidR="009560B5" w:rsidRPr="009560B5" w14:paraId="5EBA8701" w14:textId="77777777" w:rsidTr="009560B5">
        <w:trPr>
          <w:trHeight w:val="414"/>
          <w:jc w:val="center"/>
        </w:trPr>
        <w:tc>
          <w:tcPr>
            <w:tcW w:w="3509" w:type="dxa"/>
            <w:vAlign w:val="center"/>
          </w:tcPr>
          <w:p w14:paraId="2E94EDBB" w14:textId="77777777" w:rsidR="00B74212" w:rsidRPr="009560B5" w:rsidRDefault="00900C58" w:rsidP="009560B5">
            <w:pPr>
              <w:rPr>
                <w:rFonts w:ascii="ＭＳ 明朝" w:eastAsia="ＭＳ 明朝" w:hAnsi="ＭＳ 明朝"/>
                <w:sz w:val="20"/>
                <w:szCs w:val="20"/>
              </w:rPr>
            </w:pPr>
            <w:r w:rsidRPr="009560B5">
              <w:rPr>
                <w:rFonts w:ascii="ＭＳ 明朝" w:eastAsia="ＭＳ 明朝" w:hAnsi="ＭＳ 明朝" w:hint="eastAsia"/>
                <w:sz w:val="20"/>
                <w:szCs w:val="20"/>
              </w:rPr>
              <w:t>資格証（写）</w:t>
            </w:r>
          </w:p>
        </w:tc>
        <w:tc>
          <w:tcPr>
            <w:tcW w:w="6887" w:type="dxa"/>
            <w:vAlign w:val="center"/>
          </w:tcPr>
          <w:p w14:paraId="2270DC27" w14:textId="77777777" w:rsidR="00B74212"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児童福祉施設の設備及び運営に関する基準第７３</w:t>
            </w:r>
            <w:r w:rsidR="00657F20" w:rsidRPr="009560B5">
              <w:rPr>
                <w:rFonts w:ascii="ＭＳ 明朝" w:eastAsia="ＭＳ 明朝" w:hAnsi="ＭＳ 明朝" w:hint="eastAsia"/>
                <w:b/>
                <w:sz w:val="16"/>
                <w:szCs w:val="16"/>
              </w:rPr>
              <w:t>条</w:t>
            </w:r>
          </w:p>
        </w:tc>
      </w:tr>
      <w:tr w:rsidR="009560B5" w:rsidRPr="009560B5" w14:paraId="5A65B363" w14:textId="77777777" w:rsidTr="009560B5">
        <w:trPr>
          <w:trHeight w:val="420"/>
          <w:jc w:val="center"/>
        </w:trPr>
        <w:tc>
          <w:tcPr>
            <w:tcW w:w="3509" w:type="dxa"/>
            <w:vAlign w:val="center"/>
          </w:tcPr>
          <w:p w14:paraId="34DA0C1A" w14:textId="77777777" w:rsidR="00657F20" w:rsidRPr="009560B5" w:rsidRDefault="00657F20" w:rsidP="009560B5">
            <w:pPr>
              <w:rPr>
                <w:rFonts w:ascii="ＭＳ 明朝" w:eastAsia="ＭＳ 明朝" w:hAnsi="ＭＳ 明朝"/>
                <w:sz w:val="20"/>
                <w:szCs w:val="20"/>
              </w:rPr>
            </w:pPr>
            <w:r w:rsidRPr="009560B5">
              <w:rPr>
                <w:rFonts w:ascii="ＭＳ 明朝" w:eastAsia="ＭＳ 明朝" w:hAnsi="ＭＳ 明朝" w:hint="eastAsia"/>
                <w:sz w:val="20"/>
                <w:szCs w:val="20"/>
              </w:rPr>
              <w:t>勤務割表</w:t>
            </w:r>
          </w:p>
        </w:tc>
        <w:tc>
          <w:tcPr>
            <w:tcW w:w="6887" w:type="dxa"/>
            <w:vAlign w:val="center"/>
          </w:tcPr>
          <w:p w14:paraId="2C0F1A03" w14:textId="77777777" w:rsidR="00657F20"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児童福祉施設の設備及び運営に関する基準第７３</w:t>
            </w:r>
            <w:r w:rsidR="005C148C">
              <w:rPr>
                <w:rFonts w:ascii="ＭＳ 明朝" w:eastAsia="ＭＳ 明朝" w:hAnsi="ＭＳ 明朝" w:hint="eastAsia"/>
                <w:b/>
                <w:sz w:val="16"/>
                <w:szCs w:val="16"/>
              </w:rPr>
              <w:t>条</w:t>
            </w:r>
          </w:p>
        </w:tc>
      </w:tr>
      <w:tr w:rsidR="009560B5" w:rsidRPr="009560B5" w14:paraId="0535622E" w14:textId="77777777" w:rsidTr="009560B5">
        <w:trPr>
          <w:trHeight w:val="403"/>
          <w:jc w:val="center"/>
        </w:trPr>
        <w:tc>
          <w:tcPr>
            <w:tcW w:w="3509" w:type="dxa"/>
            <w:vAlign w:val="center"/>
          </w:tcPr>
          <w:p w14:paraId="0A9FD60D" w14:textId="77777777" w:rsidR="003B18AE" w:rsidRPr="009560B5" w:rsidRDefault="003B18AE" w:rsidP="009560B5">
            <w:pPr>
              <w:rPr>
                <w:rFonts w:ascii="ＭＳ 明朝" w:eastAsia="ＭＳ 明朝" w:hAnsi="ＭＳ 明朝"/>
                <w:sz w:val="20"/>
                <w:szCs w:val="20"/>
              </w:rPr>
            </w:pPr>
            <w:r w:rsidRPr="009560B5">
              <w:rPr>
                <w:rFonts w:ascii="ＭＳ 明朝" w:eastAsia="ＭＳ 明朝" w:hAnsi="ＭＳ 明朝" w:hint="eastAsia"/>
                <w:sz w:val="20"/>
                <w:szCs w:val="20"/>
              </w:rPr>
              <w:t>出勤簿</w:t>
            </w:r>
            <w:r w:rsidR="002F7948" w:rsidRPr="009560B5">
              <w:rPr>
                <w:rFonts w:ascii="ＭＳ 明朝" w:eastAsia="ＭＳ 明朝" w:hAnsi="ＭＳ 明朝" w:hint="eastAsia"/>
                <w:sz w:val="20"/>
                <w:szCs w:val="20"/>
              </w:rPr>
              <w:t>、休暇処理簿</w:t>
            </w:r>
          </w:p>
        </w:tc>
        <w:tc>
          <w:tcPr>
            <w:tcW w:w="6887" w:type="dxa"/>
            <w:vAlign w:val="center"/>
          </w:tcPr>
          <w:p w14:paraId="30E37895" w14:textId="77777777" w:rsidR="00657F20" w:rsidRPr="009560B5" w:rsidRDefault="00A403C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w:t>
            </w:r>
            <w:r w:rsidR="00657F20" w:rsidRPr="009560B5">
              <w:rPr>
                <w:rFonts w:ascii="ＭＳ 明朝" w:eastAsia="ＭＳ 明朝" w:hAnsi="ＭＳ 明朝" w:hint="eastAsia"/>
                <w:b/>
                <w:sz w:val="16"/>
                <w:szCs w:val="16"/>
              </w:rPr>
              <w:t>第１４条</w:t>
            </w:r>
          </w:p>
          <w:p w14:paraId="2195A706" w14:textId="77777777" w:rsidR="003B18AE" w:rsidRPr="009560B5" w:rsidRDefault="003B18AE"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「児童福祉行政指導監査の実施について」別紙１－２－（１）－第２－１－（５）</w:t>
            </w:r>
          </w:p>
        </w:tc>
      </w:tr>
      <w:tr w:rsidR="009560B5" w:rsidRPr="009560B5" w14:paraId="17C642D9" w14:textId="77777777" w:rsidTr="009560B5">
        <w:trPr>
          <w:trHeight w:val="403"/>
          <w:jc w:val="center"/>
        </w:trPr>
        <w:tc>
          <w:tcPr>
            <w:tcW w:w="3509" w:type="dxa"/>
            <w:vAlign w:val="center"/>
          </w:tcPr>
          <w:p w14:paraId="6C043FBF" w14:textId="77777777" w:rsidR="00F86E73" w:rsidRPr="009560B5" w:rsidRDefault="00F86E73"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職員の研修</w:t>
            </w:r>
          </w:p>
        </w:tc>
        <w:tc>
          <w:tcPr>
            <w:tcW w:w="6887" w:type="dxa"/>
            <w:vAlign w:val="center"/>
          </w:tcPr>
          <w:p w14:paraId="7A0E75B3" w14:textId="77777777" w:rsidR="00F86E73" w:rsidRPr="009560B5" w:rsidRDefault="00F86E7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児童福祉施設の設備及び運営に関する基準第７条の２</w:t>
            </w:r>
            <w:r w:rsidR="00552F43" w:rsidRPr="009560B5">
              <w:rPr>
                <w:rFonts w:ascii="ＭＳ 明朝" w:eastAsia="ＭＳ 明朝" w:hAnsi="ＭＳ 明朝" w:hint="eastAsia"/>
                <w:b/>
                <w:sz w:val="16"/>
                <w:szCs w:val="16"/>
              </w:rPr>
              <w:t>第</w:t>
            </w:r>
            <w:r w:rsidRPr="009560B5">
              <w:rPr>
                <w:rFonts w:ascii="ＭＳ 明朝" w:eastAsia="ＭＳ 明朝" w:hAnsi="ＭＳ 明朝" w:hint="eastAsia"/>
                <w:b/>
                <w:sz w:val="16"/>
                <w:szCs w:val="16"/>
              </w:rPr>
              <w:t>２</w:t>
            </w:r>
            <w:r w:rsidR="00552F43" w:rsidRPr="009560B5">
              <w:rPr>
                <w:rFonts w:ascii="ＭＳ 明朝" w:eastAsia="ＭＳ 明朝" w:hAnsi="ＭＳ 明朝" w:hint="eastAsia"/>
                <w:b/>
                <w:sz w:val="16"/>
                <w:szCs w:val="16"/>
              </w:rPr>
              <w:t>項</w:t>
            </w:r>
          </w:p>
        </w:tc>
      </w:tr>
      <w:tr w:rsidR="009560B5" w:rsidRPr="009560B5" w14:paraId="6099B39A" w14:textId="77777777" w:rsidTr="009560B5">
        <w:trPr>
          <w:trHeight w:val="368"/>
          <w:jc w:val="center"/>
        </w:trPr>
        <w:tc>
          <w:tcPr>
            <w:tcW w:w="3509" w:type="dxa"/>
            <w:vAlign w:val="center"/>
          </w:tcPr>
          <w:p w14:paraId="2BFF4B2F" w14:textId="77777777" w:rsidR="008E37D5" w:rsidRPr="009560B5" w:rsidRDefault="008E37D5" w:rsidP="009560B5">
            <w:pPr>
              <w:rPr>
                <w:rFonts w:ascii="ＭＳ 明朝" w:eastAsia="ＭＳ 明朝" w:hAnsi="ＭＳ 明朝"/>
                <w:sz w:val="20"/>
                <w:szCs w:val="20"/>
              </w:rPr>
            </w:pPr>
            <w:r w:rsidRPr="009560B5">
              <w:rPr>
                <w:rFonts w:ascii="ＭＳ 明朝" w:eastAsia="ＭＳ 明朝" w:hAnsi="ＭＳ 明朝" w:hint="eastAsia"/>
                <w:sz w:val="20"/>
                <w:szCs w:val="20"/>
              </w:rPr>
              <w:t>苦情を受け付けた場合の対応</w:t>
            </w:r>
          </w:p>
        </w:tc>
        <w:tc>
          <w:tcPr>
            <w:tcW w:w="6887" w:type="dxa"/>
            <w:vAlign w:val="center"/>
          </w:tcPr>
          <w:p w14:paraId="7BF4276E" w14:textId="77777777" w:rsidR="008E37D5" w:rsidRPr="009560B5" w:rsidRDefault="00A13BF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児童福祉施設の設備及び運営に関する基準第１４条の３</w:t>
            </w:r>
          </w:p>
        </w:tc>
      </w:tr>
      <w:tr w:rsidR="009560B5" w:rsidRPr="009560B5" w14:paraId="1526BAF9" w14:textId="77777777" w:rsidTr="009560B5">
        <w:trPr>
          <w:trHeight w:val="373"/>
          <w:jc w:val="center"/>
        </w:trPr>
        <w:tc>
          <w:tcPr>
            <w:tcW w:w="3509" w:type="dxa"/>
            <w:vAlign w:val="center"/>
          </w:tcPr>
          <w:p w14:paraId="038BF28A" w14:textId="77777777" w:rsidR="00410BCA" w:rsidRPr="009560B5" w:rsidRDefault="00D329E6" w:rsidP="009560B5">
            <w:pPr>
              <w:rPr>
                <w:rFonts w:ascii="ＭＳ 明朝" w:eastAsia="ＭＳ 明朝" w:hAnsi="ＭＳ 明朝"/>
                <w:sz w:val="20"/>
                <w:szCs w:val="20"/>
              </w:rPr>
            </w:pPr>
            <w:r w:rsidRPr="009560B5">
              <w:rPr>
                <w:rFonts w:ascii="ＭＳ 明朝" w:eastAsia="ＭＳ 明朝" w:hAnsi="ＭＳ 明朝" w:hint="eastAsia"/>
                <w:sz w:val="20"/>
                <w:szCs w:val="20"/>
              </w:rPr>
              <w:t>業務の質の評価</w:t>
            </w:r>
            <w:r w:rsidR="006120C3" w:rsidRPr="009560B5">
              <w:rPr>
                <w:rFonts w:ascii="ＭＳ 明朝" w:eastAsia="ＭＳ 明朝" w:hAnsi="ＭＳ 明朝" w:hint="eastAsia"/>
                <w:sz w:val="20"/>
                <w:szCs w:val="20"/>
              </w:rPr>
              <w:t>（自己評価）</w:t>
            </w:r>
          </w:p>
        </w:tc>
        <w:tc>
          <w:tcPr>
            <w:tcW w:w="6887" w:type="dxa"/>
            <w:vAlign w:val="center"/>
          </w:tcPr>
          <w:p w14:paraId="2AE45893" w14:textId="77777777" w:rsidR="00410BCA"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児童福祉施設の設備及び運営に関する基準第７６条の２</w:t>
            </w:r>
          </w:p>
        </w:tc>
      </w:tr>
      <w:tr w:rsidR="009560B5" w:rsidRPr="009560B5" w14:paraId="1E9F0534" w14:textId="77777777" w:rsidTr="009560B5">
        <w:trPr>
          <w:trHeight w:val="960"/>
          <w:jc w:val="center"/>
        </w:trPr>
        <w:tc>
          <w:tcPr>
            <w:tcW w:w="3509" w:type="dxa"/>
            <w:vAlign w:val="center"/>
          </w:tcPr>
          <w:p w14:paraId="09DFA572" w14:textId="77777777" w:rsidR="00B2354F" w:rsidRPr="009560B5" w:rsidRDefault="00B2354F" w:rsidP="009560B5">
            <w:pPr>
              <w:spacing w:line="240" w:lineRule="exact"/>
              <w:rPr>
                <w:rFonts w:ascii="ＭＳ 明朝" w:eastAsia="ＭＳ 明朝" w:hAnsi="ＭＳ 明朝"/>
                <w:sz w:val="20"/>
                <w:szCs w:val="20"/>
              </w:rPr>
            </w:pPr>
            <w:r w:rsidRPr="009560B5">
              <w:rPr>
                <w:rFonts w:ascii="ＭＳ 明朝" w:eastAsia="ＭＳ 明朝" w:hAnsi="ＭＳ 明朝" w:hint="eastAsia"/>
                <w:sz w:val="20"/>
                <w:szCs w:val="20"/>
              </w:rPr>
              <w:t>事業計画</w:t>
            </w:r>
          </w:p>
          <w:p w14:paraId="63DAC8B9" w14:textId="77777777" w:rsidR="00B2354F" w:rsidRPr="009560B5" w:rsidRDefault="00B2354F" w:rsidP="009560B5">
            <w:pPr>
              <w:spacing w:line="240" w:lineRule="exact"/>
              <w:rPr>
                <w:rFonts w:ascii="ＭＳ 明朝" w:eastAsia="ＭＳ 明朝" w:hAnsi="ＭＳ 明朝"/>
                <w:sz w:val="16"/>
                <w:szCs w:val="20"/>
              </w:rPr>
            </w:pPr>
            <w:r w:rsidRPr="009560B5">
              <w:rPr>
                <w:rFonts w:ascii="ＭＳ 明朝" w:eastAsia="ＭＳ 明朝" w:hAnsi="ＭＳ 明朝" w:hint="eastAsia"/>
                <w:sz w:val="16"/>
                <w:szCs w:val="20"/>
              </w:rPr>
              <w:t>※運営理念や基本方針を盛り込んだ中・長期</w:t>
            </w:r>
          </w:p>
          <w:p w14:paraId="5B5357E4" w14:textId="77777777" w:rsidR="00B2354F" w:rsidRPr="009560B5" w:rsidRDefault="00B2354F" w:rsidP="009560B5">
            <w:pPr>
              <w:spacing w:line="240" w:lineRule="exact"/>
              <w:ind w:firstLineChars="100" w:firstLine="160"/>
              <w:rPr>
                <w:rFonts w:ascii="ＭＳ 明朝" w:eastAsia="ＭＳ 明朝" w:hAnsi="ＭＳ 明朝"/>
                <w:sz w:val="20"/>
                <w:szCs w:val="20"/>
              </w:rPr>
            </w:pPr>
            <w:r w:rsidRPr="009560B5">
              <w:rPr>
                <w:rFonts w:ascii="ＭＳ 明朝" w:eastAsia="ＭＳ 明朝" w:hAnsi="ＭＳ 明朝" w:hint="eastAsia"/>
                <w:sz w:val="16"/>
                <w:szCs w:val="20"/>
              </w:rPr>
              <w:t>計画の内容を反映した計画</w:t>
            </w:r>
          </w:p>
        </w:tc>
        <w:tc>
          <w:tcPr>
            <w:tcW w:w="6887" w:type="dxa"/>
            <w:vAlign w:val="center"/>
          </w:tcPr>
          <w:p w14:paraId="275FBB3E" w14:textId="77777777" w:rsidR="00B2354F" w:rsidRPr="009560B5" w:rsidRDefault="00C95A9A" w:rsidP="009560B5">
            <w:pPr>
              <w:spacing w:line="240" w:lineRule="exact"/>
              <w:rPr>
                <w:rFonts w:ascii="ＭＳ 明朝" w:eastAsia="ＭＳ 明朝" w:hAnsi="ＭＳ 明朝"/>
                <w:b/>
                <w:sz w:val="16"/>
                <w:szCs w:val="16"/>
              </w:rPr>
            </w:pPr>
            <w:r>
              <w:rPr>
                <w:rFonts w:ascii="ＭＳ 明朝" w:eastAsia="ＭＳ 明朝" w:hAnsi="ＭＳ 明朝" w:hint="eastAsia"/>
                <w:b/>
                <w:sz w:val="16"/>
                <w:szCs w:val="16"/>
              </w:rPr>
              <w:t>情緒障害児短期治療施設</w:t>
            </w:r>
            <w:r w:rsidR="00B2354F" w:rsidRPr="009560B5">
              <w:rPr>
                <w:rFonts w:ascii="ＭＳ 明朝" w:eastAsia="ＭＳ 明朝" w:hAnsi="ＭＳ 明朝" w:hint="eastAsia"/>
                <w:b/>
                <w:sz w:val="16"/>
                <w:szCs w:val="16"/>
              </w:rPr>
              <w:t xml:space="preserve">運営指針　</w:t>
            </w:r>
            <w:r w:rsidR="001138F7" w:rsidRPr="009560B5">
              <w:rPr>
                <w:rFonts w:ascii="ＭＳ 明朝" w:eastAsia="ＭＳ 明朝" w:hAnsi="ＭＳ 明朝" w:hint="eastAsia"/>
                <w:b/>
                <w:sz w:val="16"/>
                <w:szCs w:val="16"/>
              </w:rPr>
              <w:t xml:space="preserve">第Ⅱ部　</w:t>
            </w:r>
            <w:r w:rsidR="00B2354F" w:rsidRPr="009560B5">
              <w:rPr>
                <w:rFonts w:ascii="ＭＳ 明朝" w:eastAsia="ＭＳ 明朝" w:hAnsi="ＭＳ 明朝" w:hint="eastAsia"/>
                <w:b/>
                <w:sz w:val="16"/>
                <w:szCs w:val="16"/>
              </w:rPr>
              <w:t>８－（２）－②</w:t>
            </w:r>
          </w:p>
        </w:tc>
      </w:tr>
    </w:tbl>
    <w:p w14:paraId="559760E6" w14:textId="77777777" w:rsidR="00507330" w:rsidRPr="009560B5" w:rsidRDefault="00507330" w:rsidP="00D329E6"/>
    <w:p w14:paraId="2B6D3C8F" w14:textId="77777777" w:rsidR="00D329E6" w:rsidRPr="009560B5" w:rsidRDefault="00D329E6" w:rsidP="00D329E6">
      <w:r w:rsidRPr="009560B5">
        <w:rPr>
          <w:rFonts w:hint="eastAsia"/>
        </w:rPr>
        <w:t>（</w:t>
      </w:r>
      <w:r w:rsidR="004D593A" w:rsidRPr="009560B5">
        <w:rPr>
          <w:rFonts w:hint="eastAsia"/>
        </w:rPr>
        <w:t>２</w:t>
      </w:r>
      <w:r w:rsidRPr="009560B5">
        <w:rPr>
          <w:rFonts w:hint="eastAsia"/>
        </w:rPr>
        <w:t>）保健衛生</w:t>
      </w:r>
    </w:p>
    <w:tbl>
      <w:tblPr>
        <w:tblStyle w:val="a3"/>
        <w:tblW w:w="10485" w:type="dxa"/>
        <w:jc w:val="center"/>
        <w:tblLook w:val="04A0" w:firstRow="1" w:lastRow="0" w:firstColumn="1" w:lastColumn="0" w:noHBand="0" w:noVBand="1"/>
      </w:tblPr>
      <w:tblGrid>
        <w:gridCol w:w="3539"/>
        <w:gridCol w:w="6946"/>
      </w:tblGrid>
      <w:tr w:rsidR="009560B5" w:rsidRPr="009560B5" w14:paraId="5B8FC8C9" w14:textId="77777777" w:rsidTr="00FF41CA">
        <w:trPr>
          <w:jc w:val="center"/>
        </w:trPr>
        <w:tc>
          <w:tcPr>
            <w:tcW w:w="3539" w:type="dxa"/>
            <w:shd w:val="clear" w:color="auto" w:fill="F2F2F2" w:themeFill="background1" w:themeFillShade="F2"/>
          </w:tcPr>
          <w:p w14:paraId="18B90E19" w14:textId="77777777" w:rsidR="00D329E6" w:rsidRPr="009560B5" w:rsidRDefault="00D329E6" w:rsidP="00FF41CA">
            <w:pPr>
              <w:jc w:val="center"/>
              <w:rPr>
                <w:b/>
              </w:rPr>
            </w:pPr>
            <w:r w:rsidRPr="009560B5">
              <w:rPr>
                <w:rFonts w:hint="eastAsia"/>
                <w:b/>
              </w:rPr>
              <w:t>点検事項</w:t>
            </w:r>
          </w:p>
        </w:tc>
        <w:tc>
          <w:tcPr>
            <w:tcW w:w="6946" w:type="dxa"/>
            <w:shd w:val="clear" w:color="auto" w:fill="F2F2F2" w:themeFill="background1" w:themeFillShade="F2"/>
          </w:tcPr>
          <w:p w14:paraId="0E5E87E3" w14:textId="77777777" w:rsidR="00D329E6" w:rsidRPr="009560B5" w:rsidRDefault="00D329E6" w:rsidP="00FF41CA">
            <w:pPr>
              <w:jc w:val="center"/>
              <w:rPr>
                <w:b/>
              </w:rPr>
            </w:pPr>
            <w:r w:rsidRPr="009560B5">
              <w:rPr>
                <w:rFonts w:hint="eastAsia"/>
                <w:b/>
              </w:rPr>
              <w:t>根拠法令等</w:t>
            </w:r>
          </w:p>
        </w:tc>
      </w:tr>
      <w:tr w:rsidR="009560B5" w:rsidRPr="009560B5" w14:paraId="6A2BC21F" w14:textId="77777777" w:rsidTr="009560B5">
        <w:trPr>
          <w:trHeight w:val="397"/>
          <w:jc w:val="center"/>
        </w:trPr>
        <w:tc>
          <w:tcPr>
            <w:tcW w:w="3539" w:type="dxa"/>
            <w:vAlign w:val="center"/>
          </w:tcPr>
          <w:p w14:paraId="36169F23"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入所者の健康診断</w:t>
            </w:r>
          </w:p>
        </w:tc>
        <w:tc>
          <w:tcPr>
            <w:tcW w:w="6946" w:type="dxa"/>
            <w:vAlign w:val="center"/>
          </w:tcPr>
          <w:p w14:paraId="1CE3CC92" w14:textId="77777777"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第１２条第１項</w:t>
            </w:r>
          </w:p>
        </w:tc>
      </w:tr>
      <w:tr w:rsidR="009560B5" w:rsidRPr="009560B5" w14:paraId="2A2A3A41" w14:textId="77777777" w:rsidTr="009560B5">
        <w:trPr>
          <w:jc w:val="center"/>
        </w:trPr>
        <w:tc>
          <w:tcPr>
            <w:tcW w:w="3539" w:type="dxa"/>
            <w:vAlign w:val="center"/>
          </w:tcPr>
          <w:p w14:paraId="2BC30B3C"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職員の健康診断</w:t>
            </w:r>
          </w:p>
        </w:tc>
        <w:tc>
          <w:tcPr>
            <w:tcW w:w="6946" w:type="dxa"/>
            <w:vAlign w:val="center"/>
          </w:tcPr>
          <w:p w14:paraId="7492CCD1"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「児童福祉行政指導監査の実施について」別紙１－２－（１）－第２－２－（１）－イ</w:t>
            </w:r>
          </w:p>
          <w:p w14:paraId="3EC86DD4"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労働安全衛生規則第４４条</w:t>
            </w:r>
          </w:p>
        </w:tc>
      </w:tr>
      <w:tr w:rsidR="009560B5" w:rsidRPr="009560B5" w14:paraId="0618DBC3" w14:textId="77777777" w:rsidTr="009560B5">
        <w:trPr>
          <w:trHeight w:val="824"/>
          <w:jc w:val="center"/>
        </w:trPr>
        <w:tc>
          <w:tcPr>
            <w:tcW w:w="3539" w:type="dxa"/>
            <w:vAlign w:val="center"/>
          </w:tcPr>
          <w:p w14:paraId="31099A18"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水質検査・清掃などの衛生管理状況</w:t>
            </w:r>
          </w:p>
          <w:p w14:paraId="58695353"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16"/>
                <w:szCs w:val="20"/>
              </w:rPr>
              <w:t>※飲用水が水道水以外の場合</w:t>
            </w:r>
          </w:p>
        </w:tc>
        <w:tc>
          <w:tcPr>
            <w:tcW w:w="6946" w:type="dxa"/>
            <w:vAlign w:val="center"/>
          </w:tcPr>
          <w:p w14:paraId="5BAE715D" w14:textId="77777777"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第１０条第１項</w:t>
            </w:r>
          </w:p>
          <w:p w14:paraId="4E3FF14C"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「社会福祉施設における飲用井戸水及び受水槽の衛生確保について」記Ⅱ</w:t>
            </w:r>
          </w:p>
        </w:tc>
      </w:tr>
      <w:tr w:rsidR="009560B5" w:rsidRPr="009560B5" w14:paraId="0D7866B1" w14:textId="77777777" w:rsidTr="00621370">
        <w:trPr>
          <w:trHeight w:val="466"/>
          <w:jc w:val="center"/>
        </w:trPr>
        <w:tc>
          <w:tcPr>
            <w:tcW w:w="3539" w:type="dxa"/>
            <w:vAlign w:val="center"/>
          </w:tcPr>
          <w:p w14:paraId="02B37194"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感染症対応マニュアル</w:t>
            </w:r>
          </w:p>
        </w:tc>
        <w:tc>
          <w:tcPr>
            <w:tcW w:w="6946" w:type="dxa"/>
            <w:vAlign w:val="center"/>
          </w:tcPr>
          <w:p w14:paraId="3918F4E9" w14:textId="77777777" w:rsidR="001138F7"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情緒障害児短期治療施設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第Ⅱ部　１－（６）－②</w:t>
            </w:r>
          </w:p>
        </w:tc>
      </w:tr>
      <w:tr w:rsidR="009560B5" w:rsidRPr="009560B5" w14:paraId="08A59D98" w14:textId="77777777" w:rsidTr="009560B5">
        <w:trPr>
          <w:trHeight w:val="418"/>
          <w:jc w:val="center"/>
        </w:trPr>
        <w:tc>
          <w:tcPr>
            <w:tcW w:w="3539" w:type="dxa"/>
            <w:tcBorders>
              <w:bottom w:val="single" w:sz="4" w:space="0" w:color="auto"/>
            </w:tcBorders>
            <w:vAlign w:val="center"/>
          </w:tcPr>
          <w:p w14:paraId="5F0848D3"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衛生管理マニュアル</w:t>
            </w:r>
          </w:p>
        </w:tc>
        <w:tc>
          <w:tcPr>
            <w:tcW w:w="6946" w:type="dxa"/>
            <w:tcBorders>
              <w:bottom w:val="single" w:sz="4" w:space="0" w:color="auto"/>
            </w:tcBorders>
            <w:vAlign w:val="center"/>
          </w:tcPr>
          <w:p w14:paraId="5BDEAD27" w14:textId="77777777" w:rsidR="001138F7"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情緒障害児短期治療施設</w:t>
            </w:r>
            <w:r w:rsidRPr="009560B5">
              <w:rPr>
                <w:rFonts w:ascii="ＭＳ 明朝" w:eastAsia="ＭＳ 明朝" w:hAnsi="ＭＳ 明朝" w:hint="eastAsia"/>
                <w:b/>
                <w:sz w:val="16"/>
                <w:szCs w:val="16"/>
              </w:rPr>
              <w:t>運営指針</w:t>
            </w:r>
            <w:r w:rsidR="001138F7" w:rsidRPr="009560B5">
              <w:rPr>
                <w:rFonts w:ascii="ＭＳ 明朝" w:eastAsia="ＭＳ 明朝" w:hAnsi="ＭＳ 明朝" w:hint="eastAsia"/>
                <w:b/>
                <w:sz w:val="16"/>
                <w:szCs w:val="16"/>
              </w:rPr>
              <w:t xml:space="preserve">　第Ⅱ部　５－①</w:t>
            </w:r>
          </w:p>
        </w:tc>
      </w:tr>
    </w:tbl>
    <w:p w14:paraId="549B7D53" w14:textId="77777777" w:rsidR="00507330" w:rsidRPr="009560B5" w:rsidRDefault="00507330"/>
    <w:p w14:paraId="6C23C054" w14:textId="77777777" w:rsidR="00B74212" w:rsidRPr="009560B5" w:rsidRDefault="00B74212">
      <w:r w:rsidRPr="009560B5">
        <w:rPr>
          <w:rFonts w:hint="eastAsia"/>
        </w:rPr>
        <w:t>（</w:t>
      </w:r>
      <w:r w:rsidR="004D593A" w:rsidRPr="009560B5">
        <w:rPr>
          <w:rFonts w:hint="eastAsia"/>
        </w:rPr>
        <w:t>３</w:t>
      </w:r>
      <w:r w:rsidRPr="009560B5">
        <w:rPr>
          <w:rFonts w:hint="eastAsia"/>
        </w:rPr>
        <w:t>）安全対策</w:t>
      </w:r>
    </w:p>
    <w:tbl>
      <w:tblPr>
        <w:tblStyle w:val="a3"/>
        <w:tblW w:w="10363" w:type="dxa"/>
        <w:jc w:val="center"/>
        <w:tblLook w:val="04A0" w:firstRow="1" w:lastRow="0" w:firstColumn="1" w:lastColumn="0" w:noHBand="0" w:noVBand="1"/>
      </w:tblPr>
      <w:tblGrid>
        <w:gridCol w:w="3501"/>
        <w:gridCol w:w="6862"/>
      </w:tblGrid>
      <w:tr w:rsidR="009560B5" w:rsidRPr="009560B5" w14:paraId="111FEEA8" w14:textId="77777777" w:rsidTr="00BD2C8A">
        <w:trPr>
          <w:jc w:val="center"/>
        </w:trPr>
        <w:tc>
          <w:tcPr>
            <w:tcW w:w="3501" w:type="dxa"/>
            <w:shd w:val="clear" w:color="auto" w:fill="F2F2F2" w:themeFill="background1" w:themeFillShade="F2"/>
          </w:tcPr>
          <w:p w14:paraId="329634ED" w14:textId="77777777" w:rsidR="00B74212" w:rsidRPr="009560B5" w:rsidRDefault="00B74212" w:rsidP="004B204E">
            <w:pPr>
              <w:jc w:val="center"/>
              <w:rPr>
                <w:b/>
              </w:rPr>
            </w:pPr>
            <w:r w:rsidRPr="009560B5">
              <w:rPr>
                <w:rFonts w:hint="eastAsia"/>
                <w:b/>
              </w:rPr>
              <w:t>点検</w:t>
            </w:r>
            <w:r w:rsidR="00052A25" w:rsidRPr="009560B5">
              <w:rPr>
                <w:rFonts w:hint="eastAsia"/>
                <w:b/>
              </w:rPr>
              <w:t>事項</w:t>
            </w:r>
          </w:p>
        </w:tc>
        <w:tc>
          <w:tcPr>
            <w:tcW w:w="6862" w:type="dxa"/>
            <w:shd w:val="clear" w:color="auto" w:fill="F2F2F2" w:themeFill="background1" w:themeFillShade="F2"/>
          </w:tcPr>
          <w:p w14:paraId="47793CD7" w14:textId="77777777" w:rsidR="00B74212" w:rsidRPr="009560B5" w:rsidRDefault="00B74212" w:rsidP="004B204E">
            <w:pPr>
              <w:jc w:val="center"/>
              <w:rPr>
                <w:b/>
              </w:rPr>
            </w:pPr>
            <w:r w:rsidRPr="009560B5">
              <w:rPr>
                <w:rFonts w:hint="eastAsia"/>
                <w:b/>
              </w:rPr>
              <w:t>根拠法令等</w:t>
            </w:r>
          </w:p>
        </w:tc>
      </w:tr>
      <w:tr w:rsidR="009560B5" w:rsidRPr="009560B5" w14:paraId="37217E8B" w14:textId="77777777" w:rsidTr="009560B5">
        <w:trPr>
          <w:trHeight w:val="453"/>
          <w:jc w:val="center"/>
        </w:trPr>
        <w:tc>
          <w:tcPr>
            <w:tcW w:w="3501" w:type="dxa"/>
            <w:vAlign w:val="center"/>
          </w:tcPr>
          <w:p w14:paraId="111361C0" w14:textId="77777777" w:rsidR="00B74212" w:rsidRPr="009560B5" w:rsidRDefault="006C2C01" w:rsidP="009560B5">
            <w:pPr>
              <w:rPr>
                <w:rFonts w:ascii="ＭＳ 明朝" w:eastAsia="ＭＳ 明朝" w:hAnsi="ＭＳ 明朝"/>
                <w:sz w:val="20"/>
                <w:szCs w:val="20"/>
              </w:rPr>
            </w:pPr>
            <w:r w:rsidRPr="009560B5">
              <w:rPr>
                <w:rFonts w:ascii="ＭＳ 明朝" w:eastAsia="ＭＳ 明朝" w:hAnsi="ＭＳ 明朝" w:hint="eastAsia"/>
                <w:sz w:val="20"/>
                <w:szCs w:val="20"/>
              </w:rPr>
              <w:t>非常災害対策計画（防災マニュアル）</w:t>
            </w:r>
          </w:p>
        </w:tc>
        <w:tc>
          <w:tcPr>
            <w:tcW w:w="6862" w:type="dxa"/>
            <w:vAlign w:val="center"/>
          </w:tcPr>
          <w:p w14:paraId="2F99B780" w14:textId="77777777" w:rsidR="00B74212"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592CF5" w:rsidRPr="009560B5">
              <w:rPr>
                <w:rFonts w:ascii="ＭＳ 明朝" w:eastAsia="ＭＳ 明朝" w:hAnsi="ＭＳ 明朝" w:hint="eastAsia"/>
                <w:b/>
                <w:sz w:val="16"/>
                <w:szCs w:val="16"/>
              </w:rPr>
              <w:t>第６条第</w:t>
            </w:r>
            <w:r w:rsidR="006975AD" w:rsidRPr="009560B5">
              <w:rPr>
                <w:rFonts w:ascii="ＭＳ 明朝" w:eastAsia="ＭＳ 明朝" w:hAnsi="ＭＳ 明朝" w:hint="eastAsia"/>
                <w:b/>
                <w:sz w:val="16"/>
                <w:szCs w:val="16"/>
              </w:rPr>
              <w:t>１</w:t>
            </w:r>
            <w:r w:rsidR="00592CF5" w:rsidRPr="009560B5">
              <w:rPr>
                <w:rFonts w:ascii="ＭＳ 明朝" w:eastAsia="ＭＳ 明朝" w:hAnsi="ＭＳ 明朝" w:hint="eastAsia"/>
                <w:b/>
                <w:sz w:val="16"/>
                <w:szCs w:val="16"/>
              </w:rPr>
              <w:t>項</w:t>
            </w:r>
          </w:p>
        </w:tc>
      </w:tr>
      <w:tr w:rsidR="009560B5" w:rsidRPr="009560B5" w14:paraId="1A11B753" w14:textId="77777777" w:rsidTr="009560B5">
        <w:trPr>
          <w:trHeight w:val="417"/>
          <w:jc w:val="center"/>
        </w:trPr>
        <w:tc>
          <w:tcPr>
            <w:tcW w:w="3501" w:type="dxa"/>
            <w:vAlign w:val="center"/>
          </w:tcPr>
          <w:p w14:paraId="1B007A8F" w14:textId="77777777"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避難及び消火に対する訓練</w:t>
            </w:r>
          </w:p>
        </w:tc>
        <w:tc>
          <w:tcPr>
            <w:tcW w:w="6862" w:type="dxa"/>
            <w:vAlign w:val="center"/>
          </w:tcPr>
          <w:p w14:paraId="7C6A6E2D" w14:textId="77777777" w:rsidR="006975AD"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6975AD" w:rsidRPr="009560B5">
              <w:rPr>
                <w:rFonts w:ascii="ＭＳ 明朝" w:eastAsia="ＭＳ 明朝" w:hAnsi="ＭＳ 明朝" w:hint="eastAsia"/>
                <w:b/>
                <w:sz w:val="16"/>
                <w:szCs w:val="16"/>
              </w:rPr>
              <w:t>第６条第２項</w:t>
            </w:r>
          </w:p>
        </w:tc>
      </w:tr>
      <w:tr w:rsidR="009560B5" w:rsidRPr="009560B5" w14:paraId="0DCC9178" w14:textId="77777777" w:rsidTr="009560B5">
        <w:trPr>
          <w:trHeight w:val="835"/>
          <w:jc w:val="center"/>
        </w:trPr>
        <w:tc>
          <w:tcPr>
            <w:tcW w:w="3501" w:type="dxa"/>
            <w:vAlign w:val="center"/>
          </w:tcPr>
          <w:p w14:paraId="34B2B21C" w14:textId="77777777" w:rsidR="00127F4F" w:rsidRPr="009560B5" w:rsidRDefault="00127F4F" w:rsidP="009560B5">
            <w:pPr>
              <w:rPr>
                <w:rFonts w:ascii="ＭＳ 明朝" w:eastAsia="ＭＳ 明朝" w:hAnsi="ＭＳ 明朝"/>
                <w:sz w:val="20"/>
                <w:szCs w:val="20"/>
              </w:rPr>
            </w:pPr>
            <w:r w:rsidRPr="009560B5">
              <w:rPr>
                <w:rFonts w:ascii="ＭＳ 明朝" w:eastAsia="ＭＳ 明朝" w:hAnsi="ＭＳ 明朝" w:hint="eastAsia"/>
                <w:sz w:val="20"/>
                <w:szCs w:val="20"/>
              </w:rPr>
              <w:t>消防法令に基づく専門業者による</w:t>
            </w:r>
          </w:p>
          <w:p w14:paraId="4667B689" w14:textId="77777777" w:rsidR="006975AD" w:rsidRPr="009560B5" w:rsidRDefault="006975AD" w:rsidP="009560B5">
            <w:pPr>
              <w:rPr>
                <w:rFonts w:ascii="ＭＳ 明朝" w:eastAsia="ＭＳ 明朝" w:hAnsi="ＭＳ 明朝"/>
                <w:sz w:val="20"/>
                <w:szCs w:val="20"/>
                <w:highlight w:val="yellow"/>
              </w:rPr>
            </w:pPr>
            <w:r w:rsidRPr="009560B5">
              <w:rPr>
                <w:rFonts w:ascii="ＭＳ 明朝" w:eastAsia="ＭＳ 明朝" w:hAnsi="ＭＳ 明朝" w:hint="eastAsia"/>
                <w:sz w:val="20"/>
                <w:szCs w:val="20"/>
              </w:rPr>
              <w:t>防火設備等の安全点検</w:t>
            </w:r>
          </w:p>
        </w:tc>
        <w:tc>
          <w:tcPr>
            <w:tcW w:w="6862" w:type="dxa"/>
            <w:vAlign w:val="center"/>
          </w:tcPr>
          <w:p w14:paraId="13D281DC" w14:textId="77777777" w:rsidR="006975AD" w:rsidRPr="009560B5" w:rsidRDefault="00127F4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「児童福祉行政指導監査の実施について」別紙１－２－（１）－第２－３－ア</w:t>
            </w:r>
          </w:p>
        </w:tc>
      </w:tr>
      <w:tr w:rsidR="009560B5" w:rsidRPr="009560B5" w14:paraId="28DF7E47" w14:textId="77777777" w:rsidTr="009560B5">
        <w:trPr>
          <w:trHeight w:val="421"/>
          <w:jc w:val="center"/>
        </w:trPr>
        <w:tc>
          <w:tcPr>
            <w:tcW w:w="3501" w:type="dxa"/>
            <w:vAlign w:val="center"/>
          </w:tcPr>
          <w:p w14:paraId="7BF55313" w14:textId="77777777"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防犯訓練</w:t>
            </w:r>
          </w:p>
        </w:tc>
        <w:tc>
          <w:tcPr>
            <w:tcW w:w="6862" w:type="dxa"/>
            <w:vAlign w:val="center"/>
          </w:tcPr>
          <w:p w14:paraId="0D80FFBC" w14:textId="77777777" w:rsidR="006975AD"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情緒障害児短期治療施設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第Ⅱ部　５－③</w:t>
            </w:r>
          </w:p>
        </w:tc>
      </w:tr>
      <w:tr w:rsidR="009560B5" w:rsidRPr="009560B5" w14:paraId="0C04AD4E" w14:textId="77777777" w:rsidTr="00626950">
        <w:trPr>
          <w:trHeight w:val="471"/>
          <w:jc w:val="center"/>
        </w:trPr>
        <w:tc>
          <w:tcPr>
            <w:tcW w:w="3501" w:type="dxa"/>
            <w:vAlign w:val="center"/>
          </w:tcPr>
          <w:p w14:paraId="20FC3F5D" w14:textId="77777777" w:rsidR="000C3CBD" w:rsidRPr="009560B5" w:rsidRDefault="00054A28" w:rsidP="009560B5">
            <w:pPr>
              <w:rPr>
                <w:rFonts w:ascii="ＭＳ 明朝" w:eastAsia="ＭＳ 明朝" w:hAnsi="ＭＳ 明朝"/>
                <w:sz w:val="20"/>
                <w:szCs w:val="20"/>
              </w:rPr>
            </w:pPr>
            <w:r w:rsidRPr="009560B5">
              <w:rPr>
                <w:rFonts w:ascii="ＭＳ 明朝" w:eastAsia="ＭＳ 明朝" w:hAnsi="ＭＳ 明朝" w:hint="eastAsia"/>
                <w:sz w:val="20"/>
                <w:szCs w:val="20"/>
              </w:rPr>
              <w:t>事故発生対応マニュアル</w:t>
            </w:r>
          </w:p>
        </w:tc>
        <w:tc>
          <w:tcPr>
            <w:tcW w:w="6862" w:type="dxa"/>
            <w:vAlign w:val="center"/>
          </w:tcPr>
          <w:p w14:paraId="081796E6" w14:textId="77777777" w:rsidR="00054A28" w:rsidRPr="009560B5" w:rsidRDefault="00C95A9A" w:rsidP="009560B5">
            <w:pPr>
              <w:rPr>
                <w:rFonts w:ascii="ＭＳ 明朝" w:eastAsia="ＭＳ 明朝" w:hAnsi="ＭＳ 明朝"/>
                <w:b/>
                <w:sz w:val="16"/>
                <w:szCs w:val="16"/>
              </w:rPr>
            </w:pPr>
            <w:r>
              <w:rPr>
                <w:rFonts w:ascii="ＭＳ 明朝" w:eastAsia="ＭＳ 明朝" w:hAnsi="ＭＳ 明朝" w:hint="eastAsia"/>
                <w:b/>
                <w:sz w:val="16"/>
                <w:szCs w:val="16"/>
              </w:rPr>
              <w:t>情緒障害児短期治療施設</w:t>
            </w:r>
            <w:r w:rsidRPr="009560B5">
              <w:rPr>
                <w:rFonts w:ascii="ＭＳ 明朝" w:eastAsia="ＭＳ 明朝" w:hAnsi="ＭＳ 明朝" w:hint="eastAsia"/>
                <w:b/>
                <w:sz w:val="16"/>
                <w:szCs w:val="16"/>
              </w:rPr>
              <w:t>運営指針　第Ⅱ部　５－①</w:t>
            </w:r>
          </w:p>
        </w:tc>
      </w:tr>
      <w:tr w:rsidR="002049DD" w:rsidRPr="009560B5" w14:paraId="1F8D90DA" w14:textId="77777777" w:rsidTr="00626950">
        <w:trPr>
          <w:trHeight w:val="471"/>
          <w:jc w:val="center"/>
        </w:trPr>
        <w:tc>
          <w:tcPr>
            <w:tcW w:w="3501" w:type="dxa"/>
            <w:vAlign w:val="center"/>
          </w:tcPr>
          <w:p w14:paraId="541E9900" w14:textId="53938C88" w:rsidR="002049DD" w:rsidRPr="00AD7E20" w:rsidRDefault="002049DD" w:rsidP="009560B5">
            <w:pPr>
              <w:rPr>
                <w:rFonts w:ascii="ＭＳ 明朝" w:eastAsia="ＭＳ 明朝" w:hAnsi="ＭＳ 明朝"/>
                <w:sz w:val="20"/>
                <w:szCs w:val="20"/>
              </w:rPr>
            </w:pPr>
            <w:r w:rsidRPr="00AD7E20">
              <w:rPr>
                <w:rFonts w:ascii="ＭＳ 明朝" w:eastAsia="ＭＳ 明朝" w:hAnsi="ＭＳ 明朝" w:hint="eastAsia"/>
                <w:sz w:val="20"/>
                <w:szCs w:val="20"/>
              </w:rPr>
              <w:t>安全計画</w:t>
            </w:r>
          </w:p>
        </w:tc>
        <w:tc>
          <w:tcPr>
            <w:tcW w:w="6862" w:type="dxa"/>
            <w:vAlign w:val="center"/>
          </w:tcPr>
          <w:p w14:paraId="34E064F3" w14:textId="08E83233" w:rsidR="002049DD" w:rsidRPr="00AD7E20" w:rsidRDefault="002049DD" w:rsidP="009560B5">
            <w:pPr>
              <w:rPr>
                <w:rFonts w:ascii="ＭＳ 明朝" w:eastAsia="ＭＳ 明朝" w:hAnsi="ＭＳ 明朝"/>
                <w:b/>
                <w:sz w:val="16"/>
                <w:szCs w:val="16"/>
              </w:rPr>
            </w:pPr>
            <w:r w:rsidRPr="00AD7E20">
              <w:rPr>
                <w:rFonts w:ascii="ＭＳ 明朝" w:eastAsia="ＭＳ 明朝" w:hAnsi="ＭＳ 明朝" w:hint="eastAsia"/>
                <w:b/>
                <w:sz w:val="16"/>
                <w:szCs w:val="16"/>
              </w:rPr>
              <w:t>児童福祉施設の設備及び運営に関する基準第６条の３</w:t>
            </w:r>
          </w:p>
        </w:tc>
      </w:tr>
      <w:tr w:rsidR="002049DD" w:rsidRPr="009560B5" w14:paraId="22CF56BA" w14:textId="77777777" w:rsidTr="00626950">
        <w:trPr>
          <w:trHeight w:val="471"/>
          <w:jc w:val="center"/>
        </w:trPr>
        <w:tc>
          <w:tcPr>
            <w:tcW w:w="3501" w:type="dxa"/>
            <w:vAlign w:val="center"/>
          </w:tcPr>
          <w:p w14:paraId="1B984085" w14:textId="5A2FC4CF" w:rsidR="002049DD" w:rsidRPr="00AD7E20" w:rsidRDefault="002049DD" w:rsidP="009560B5">
            <w:pPr>
              <w:rPr>
                <w:rFonts w:ascii="ＭＳ 明朝" w:eastAsia="ＭＳ 明朝" w:hAnsi="ＭＳ 明朝"/>
                <w:sz w:val="20"/>
                <w:szCs w:val="20"/>
              </w:rPr>
            </w:pPr>
            <w:r w:rsidRPr="00AD7E20">
              <w:rPr>
                <w:rFonts w:ascii="ＭＳ 明朝" w:eastAsia="ＭＳ 明朝" w:hAnsi="ＭＳ 明朝" w:hint="eastAsia"/>
                <w:sz w:val="20"/>
                <w:szCs w:val="20"/>
              </w:rPr>
              <w:t>業務継続計画（感染症・非常災害）</w:t>
            </w:r>
          </w:p>
        </w:tc>
        <w:tc>
          <w:tcPr>
            <w:tcW w:w="6862" w:type="dxa"/>
            <w:vAlign w:val="center"/>
          </w:tcPr>
          <w:p w14:paraId="3AEFF679" w14:textId="7D6A1315" w:rsidR="002049DD" w:rsidRPr="00AD7E20" w:rsidRDefault="002049DD" w:rsidP="009560B5">
            <w:pPr>
              <w:rPr>
                <w:rFonts w:ascii="ＭＳ 明朝" w:eastAsia="ＭＳ 明朝" w:hAnsi="ＭＳ 明朝"/>
                <w:b/>
                <w:sz w:val="16"/>
                <w:szCs w:val="16"/>
              </w:rPr>
            </w:pPr>
            <w:r w:rsidRPr="00AD7E20">
              <w:rPr>
                <w:rFonts w:ascii="ＭＳ 明朝" w:eastAsia="ＭＳ 明朝" w:hAnsi="ＭＳ 明朝" w:hint="eastAsia"/>
                <w:b/>
                <w:sz w:val="16"/>
                <w:szCs w:val="16"/>
              </w:rPr>
              <w:t>児童福祉施設の設備及び運営に関する基準第９条の３</w:t>
            </w:r>
          </w:p>
        </w:tc>
      </w:tr>
    </w:tbl>
    <w:p w14:paraId="2A794235" w14:textId="77777777" w:rsidR="00983446" w:rsidRDefault="00983446" w:rsidP="001F6FB4">
      <w:pPr>
        <w:snapToGrid w:val="0"/>
        <w:ind w:firstLineChars="50" w:firstLine="90"/>
        <w:rPr>
          <w:rFonts w:ascii="ＭＳ 明朝" w:eastAsia="ＭＳ 明朝" w:hAnsi="ＭＳ 明朝"/>
          <w:sz w:val="18"/>
          <w:szCs w:val="18"/>
        </w:rPr>
      </w:pPr>
    </w:p>
    <w:p w14:paraId="2EF47A43" w14:textId="77777777" w:rsidR="00C95A9A" w:rsidRPr="00626950" w:rsidRDefault="00C95A9A" w:rsidP="00F86F3A">
      <w:pPr>
        <w:snapToGrid w:val="0"/>
        <w:rPr>
          <w:rFonts w:ascii="ＭＳ 明朝" w:eastAsia="ＭＳ 明朝" w:hAnsi="ＭＳ 明朝"/>
          <w:sz w:val="18"/>
          <w:szCs w:val="18"/>
        </w:rPr>
      </w:pPr>
    </w:p>
    <w:p w14:paraId="74033713" w14:textId="77777777" w:rsidR="00F434F6" w:rsidRPr="009560B5" w:rsidRDefault="00F434F6">
      <w:r w:rsidRPr="009560B5">
        <w:rPr>
          <w:rFonts w:hint="eastAsia"/>
        </w:rPr>
        <w:t>（４）</w:t>
      </w:r>
      <w:r w:rsidR="001967D7" w:rsidRPr="009560B5">
        <w:rPr>
          <w:rFonts w:hint="eastAsia"/>
        </w:rPr>
        <w:t>児童処遇</w:t>
      </w:r>
    </w:p>
    <w:tbl>
      <w:tblPr>
        <w:tblStyle w:val="a3"/>
        <w:tblW w:w="10485" w:type="dxa"/>
        <w:jc w:val="center"/>
        <w:tblLook w:val="04A0" w:firstRow="1" w:lastRow="0" w:firstColumn="1" w:lastColumn="0" w:noHBand="0" w:noVBand="1"/>
      </w:tblPr>
      <w:tblGrid>
        <w:gridCol w:w="3539"/>
        <w:gridCol w:w="6946"/>
      </w:tblGrid>
      <w:tr w:rsidR="009560B5" w:rsidRPr="009560B5" w14:paraId="1414BCAD" w14:textId="77777777" w:rsidTr="0064090B">
        <w:trPr>
          <w:jc w:val="center"/>
        </w:trPr>
        <w:tc>
          <w:tcPr>
            <w:tcW w:w="3539" w:type="dxa"/>
            <w:shd w:val="clear" w:color="auto" w:fill="F2F2F2" w:themeFill="background1" w:themeFillShade="F2"/>
          </w:tcPr>
          <w:p w14:paraId="3A64D2D5" w14:textId="77777777" w:rsidR="00F434F6" w:rsidRPr="009560B5" w:rsidRDefault="00F434F6" w:rsidP="004B204E">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14:paraId="48F903D4" w14:textId="77777777" w:rsidR="00F434F6" w:rsidRPr="009560B5" w:rsidRDefault="00F434F6" w:rsidP="004B204E">
            <w:pPr>
              <w:jc w:val="center"/>
              <w:rPr>
                <w:rFonts w:ascii="ＭＳ 明朝" w:eastAsia="ＭＳ 明朝" w:hAnsi="ＭＳ 明朝"/>
                <w:sz w:val="20"/>
                <w:szCs w:val="20"/>
              </w:rPr>
            </w:pPr>
            <w:r w:rsidRPr="009560B5">
              <w:rPr>
                <w:rFonts w:hint="eastAsia"/>
                <w:b/>
              </w:rPr>
              <w:t>根拠法令等</w:t>
            </w:r>
          </w:p>
        </w:tc>
      </w:tr>
      <w:tr w:rsidR="009560B5" w:rsidRPr="009560B5" w14:paraId="3C496354" w14:textId="77777777" w:rsidTr="006928AC">
        <w:trPr>
          <w:trHeight w:val="454"/>
          <w:jc w:val="center"/>
        </w:trPr>
        <w:tc>
          <w:tcPr>
            <w:tcW w:w="3539" w:type="dxa"/>
            <w:vAlign w:val="center"/>
          </w:tcPr>
          <w:p w14:paraId="7A96F875" w14:textId="77777777" w:rsidR="00282C28" w:rsidRPr="009560B5" w:rsidRDefault="00282C28" w:rsidP="006928AC">
            <w:pPr>
              <w:rPr>
                <w:rFonts w:ascii="ＭＳ 明朝" w:eastAsia="ＭＳ 明朝" w:hAnsi="ＭＳ 明朝"/>
                <w:sz w:val="20"/>
                <w:szCs w:val="20"/>
              </w:rPr>
            </w:pPr>
            <w:r w:rsidRPr="009560B5">
              <w:rPr>
                <w:rFonts w:ascii="ＭＳ 明朝" w:eastAsia="ＭＳ 明朝" w:hAnsi="ＭＳ 明朝" w:hint="eastAsia"/>
                <w:sz w:val="20"/>
                <w:szCs w:val="20"/>
              </w:rPr>
              <w:t>自立支援計画</w:t>
            </w:r>
          </w:p>
        </w:tc>
        <w:tc>
          <w:tcPr>
            <w:tcW w:w="6946" w:type="dxa"/>
            <w:vAlign w:val="center"/>
          </w:tcPr>
          <w:p w14:paraId="0CC6A8E0" w14:textId="77777777" w:rsidR="00282C28" w:rsidRPr="009560B5" w:rsidRDefault="00C95A9A" w:rsidP="006928A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児童福祉施設の設備及び運営に関する基準第７６条</w:t>
            </w:r>
          </w:p>
        </w:tc>
      </w:tr>
      <w:tr w:rsidR="009560B5" w:rsidRPr="009560B5" w14:paraId="12D42560" w14:textId="77777777" w:rsidTr="006928AC">
        <w:trPr>
          <w:trHeight w:val="843"/>
          <w:jc w:val="center"/>
        </w:trPr>
        <w:tc>
          <w:tcPr>
            <w:tcW w:w="3539" w:type="dxa"/>
            <w:vAlign w:val="center"/>
          </w:tcPr>
          <w:p w14:paraId="66747211" w14:textId="77777777" w:rsidR="00282C28" w:rsidRPr="009560B5" w:rsidRDefault="00282C28" w:rsidP="006928AC">
            <w:r w:rsidRPr="009560B5">
              <w:rPr>
                <w:rFonts w:hint="eastAsia"/>
              </w:rPr>
              <w:t>入所者の処遇の状況を明らかにする書類（いわゆるケース記録等）</w:t>
            </w:r>
          </w:p>
        </w:tc>
        <w:tc>
          <w:tcPr>
            <w:tcW w:w="6946" w:type="dxa"/>
            <w:vAlign w:val="center"/>
          </w:tcPr>
          <w:p w14:paraId="1C48ED3D" w14:textId="77777777" w:rsidR="00282C28" w:rsidRPr="009560B5" w:rsidRDefault="00282C28" w:rsidP="006928AC">
            <w:pPr>
              <w:rPr>
                <w:rFonts w:ascii="ＭＳ 明朝" w:eastAsia="ＭＳ 明朝" w:hAnsi="ＭＳ 明朝"/>
                <w:b/>
                <w:sz w:val="16"/>
                <w:szCs w:val="18"/>
              </w:rPr>
            </w:pPr>
            <w:r w:rsidRPr="009560B5">
              <w:rPr>
                <w:rFonts w:ascii="ＭＳ 明朝" w:eastAsia="ＭＳ 明朝" w:hAnsi="ＭＳ 明朝" w:hint="eastAsia"/>
                <w:b/>
                <w:sz w:val="16"/>
                <w:szCs w:val="18"/>
              </w:rPr>
              <w:t>児童福祉施設の設備及び運営に関する基準第１４条</w:t>
            </w:r>
          </w:p>
          <w:p w14:paraId="34C208B0" w14:textId="77777777" w:rsidR="00282C28" w:rsidRPr="009560B5" w:rsidRDefault="00C95A9A" w:rsidP="00C95A9A">
            <w:pPr>
              <w:rPr>
                <w:rFonts w:ascii="ＭＳ 明朝" w:eastAsia="ＭＳ 明朝" w:hAnsi="ＭＳ 明朝"/>
                <w:b/>
                <w:sz w:val="16"/>
                <w:szCs w:val="18"/>
              </w:rPr>
            </w:pPr>
            <w:r>
              <w:rPr>
                <w:rFonts w:ascii="ＭＳ 明朝" w:eastAsia="ＭＳ 明朝" w:hAnsi="ＭＳ 明朝" w:hint="eastAsia"/>
                <w:b/>
                <w:sz w:val="16"/>
                <w:szCs w:val="16"/>
              </w:rPr>
              <w:t>情緒障害児短期治療施設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w:t>
            </w:r>
            <w:r w:rsidR="00282C28" w:rsidRPr="009560B5">
              <w:rPr>
                <w:rFonts w:ascii="ＭＳ 明朝" w:eastAsia="ＭＳ 明朝" w:hAnsi="ＭＳ 明朝" w:hint="eastAsia"/>
                <w:b/>
                <w:sz w:val="16"/>
                <w:szCs w:val="16"/>
              </w:rPr>
              <w:t>第Ⅱ部　３－（１）</w:t>
            </w:r>
          </w:p>
        </w:tc>
      </w:tr>
      <w:tr w:rsidR="009560B5" w:rsidRPr="009560B5" w14:paraId="3809664C" w14:textId="77777777" w:rsidTr="006928AC">
        <w:trPr>
          <w:trHeight w:val="415"/>
          <w:jc w:val="center"/>
        </w:trPr>
        <w:tc>
          <w:tcPr>
            <w:tcW w:w="3539" w:type="dxa"/>
            <w:vAlign w:val="center"/>
          </w:tcPr>
          <w:p w14:paraId="6FAA9AC1" w14:textId="77777777" w:rsidR="00282C28" w:rsidRPr="009560B5" w:rsidRDefault="00282C28" w:rsidP="006928AC">
            <w:r w:rsidRPr="009560B5">
              <w:rPr>
                <w:rFonts w:hint="eastAsia"/>
              </w:rPr>
              <w:t>ケース会議の記録</w:t>
            </w:r>
          </w:p>
        </w:tc>
        <w:tc>
          <w:tcPr>
            <w:tcW w:w="6946" w:type="dxa"/>
            <w:vAlign w:val="center"/>
          </w:tcPr>
          <w:p w14:paraId="7EFFD7DE" w14:textId="77777777" w:rsidR="00282C28" w:rsidRPr="009560B5" w:rsidRDefault="00C95A9A" w:rsidP="006928AC">
            <w:pPr>
              <w:rPr>
                <w:rFonts w:ascii="ＭＳ 明朝" w:eastAsia="ＭＳ 明朝" w:hAnsi="ＭＳ 明朝"/>
                <w:b/>
                <w:sz w:val="16"/>
                <w:szCs w:val="18"/>
              </w:rPr>
            </w:pPr>
            <w:r>
              <w:rPr>
                <w:rFonts w:ascii="ＭＳ 明朝" w:eastAsia="ＭＳ 明朝" w:hAnsi="ＭＳ 明朝" w:hint="eastAsia"/>
                <w:b/>
                <w:sz w:val="16"/>
                <w:szCs w:val="16"/>
              </w:rPr>
              <w:t>情緒障害児短期治療施設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w:t>
            </w:r>
            <w:r w:rsidRPr="009560B5">
              <w:rPr>
                <w:rFonts w:ascii="ＭＳ 明朝" w:eastAsia="ＭＳ 明朝" w:hAnsi="ＭＳ 明朝" w:hint="eastAsia"/>
                <w:b/>
                <w:sz w:val="16"/>
                <w:szCs w:val="16"/>
              </w:rPr>
              <w:t>第Ⅱ部　３－（１）</w:t>
            </w:r>
          </w:p>
        </w:tc>
      </w:tr>
    </w:tbl>
    <w:p w14:paraId="5BA634D2" w14:textId="77777777" w:rsidR="008E5A89" w:rsidRPr="009560B5" w:rsidRDefault="008E5A89" w:rsidP="007C646C"/>
    <w:p w14:paraId="12453382" w14:textId="77777777" w:rsidR="00F434F6" w:rsidRPr="009560B5" w:rsidRDefault="00927894">
      <w:r w:rsidRPr="009560B5">
        <w:rPr>
          <w:rFonts w:hint="eastAsia"/>
        </w:rPr>
        <w:t>（５</w:t>
      </w:r>
      <w:r w:rsidR="00F434F6" w:rsidRPr="009560B5">
        <w:rPr>
          <w:rFonts w:hint="eastAsia"/>
        </w:rPr>
        <w:t>）</w:t>
      </w:r>
      <w:r w:rsidR="000B3A59" w:rsidRPr="009560B5">
        <w:rPr>
          <w:rFonts w:hint="eastAsia"/>
        </w:rPr>
        <w:t>職員処遇</w:t>
      </w:r>
    </w:p>
    <w:tbl>
      <w:tblPr>
        <w:tblStyle w:val="a3"/>
        <w:tblW w:w="10485" w:type="dxa"/>
        <w:jc w:val="center"/>
        <w:tblLook w:val="04A0" w:firstRow="1" w:lastRow="0" w:firstColumn="1" w:lastColumn="0" w:noHBand="0" w:noVBand="1"/>
      </w:tblPr>
      <w:tblGrid>
        <w:gridCol w:w="3539"/>
        <w:gridCol w:w="6946"/>
      </w:tblGrid>
      <w:tr w:rsidR="009560B5" w:rsidRPr="009560B5" w14:paraId="79951B25" w14:textId="77777777" w:rsidTr="0064090B">
        <w:trPr>
          <w:jc w:val="center"/>
        </w:trPr>
        <w:tc>
          <w:tcPr>
            <w:tcW w:w="3539" w:type="dxa"/>
            <w:shd w:val="clear" w:color="auto" w:fill="F2F2F2" w:themeFill="background1" w:themeFillShade="F2"/>
          </w:tcPr>
          <w:p w14:paraId="03D5C631" w14:textId="77777777" w:rsidR="001F24E8" w:rsidRPr="009560B5" w:rsidRDefault="001F24E8" w:rsidP="001F24E8">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14:paraId="3B20EF9D" w14:textId="77777777" w:rsidR="001F24E8" w:rsidRPr="009560B5" w:rsidRDefault="001F24E8" w:rsidP="001F24E8">
            <w:pPr>
              <w:jc w:val="center"/>
              <w:rPr>
                <w:rFonts w:ascii="ＭＳ 明朝" w:eastAsia="ＭＳ 明朝" w:hAnsi="ＭＳ 明朝"/>
                <w:sz w:val="20"/>
                <w:szCs w:val="20"/>
              </w:rPr>
            </w:pPr>
            <w:r w:rsidRPr="009560B5">
              <w:rPr>
                <w:rFonts w:hint="eastAsia"/>
                <w:b/>
              </w:rPr>
              <w:t>根拠法令等</w:t>
            </w:r>
          </w:p>
        </w:tc>
      </w:tr>
      <w:tr w:rsidR="009560B5" w:rsidRPr="009560B5" w14:paraId="4BAD28CE" w14:textId="77777777" w:rsidTr="006928AC">
        <w:trPr>
          <w:jc w:val="center"/>
        </w:trPr>
        <w:tc>
          <w:tcPr>
            <w:tcW w:w="3539" w:type="dxa"/>
            <w:vAlign w:val="center"/>
          </w:tcPr>
          <w:p w14:paraId="683F54B9" w14:textId="77777777"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就業規則一式</w:t>
            </w:r>
            <w:r w:rsidRPr="009560B5">
              <w:rPr>
                <w:rFonts w:ascii="ＭＳ 明朝" w:eastAsia="ＭＳ 明朝" w:hAnsi="ＭＳ 明朝" w:hint="eastAsia"/>
                <w:sz w:val="18"/>
                <w:szCs w:val="18"/>
              </w:rPr>
              <w:t>（給与規程・休業規程含む）</w:t>
            </w:r>
          </w:p>
        </w:tc>
        <w:tc>
          <w:tcPr>
            <w:tcW w:w="6946" w:type="dxa"/>
            <w:vAlign w:val="center"/>
          </w:tcPr>
          <w:p w14:paraId="60A227D4" w14:textId="77777777" w:rsidR="0084361D"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第２－１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p>
          <w:p w14:paraId="47DEDC10" w14:textId="77777777" w:rsidR="00677CF1"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労働基準法第８９条</w:t>
            </w:r>
          </w:p>
        </w:tc>
      </w:tr>
      <w:tr w:rsidR="009560B5" w:rsidRPr="009560B5" w14:paraId="09C52B05" w14:textId="77777777" w:rsidTr="006928AC">
        <w:trPr>
          <w:jc w:val="center"/>
        </w:trPr>
        <w:tc>
          <w:tcPr>
            <w:tcW w:w="3539" w:type="dxa"/>
            <w:vAlign w:val="center"/>
          </w:tcPr>
          <w:p w14:paraId="4D033C41" w14:textId="77777777"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労働条件通知書（雇用契約書）</w:t>
            </w:r>
          </w:p>
        </w:tc>
        <w:tc>
          <w:tcPr>
            <w:tcW w:w="6946" w:type="dxa"/>
            <w:vAlign w:val="center"/>
          </w:tcPr>
          <w:p w14:paraId="102B6627" w14:textId="77777777" w:rsidR="00595EA5"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C01ABB"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１</w:t>
            </w:r>
            <w:r w:rsidR="00595EA5" w:rsidRPr="009560B5">
              <w:rPr>
                <w:rFonts w:ascii="ＭＳ 明朝" w:eastAsia="ＭＳ 明朝" w:hAnsi="ＭＳ 明朝" w:hint="eastAsia"/>
                <w:b/>
                <w:sz w:val="16"/>
                <w:szCs w:val="16"/>
              </w:rPr>
              <w:t>）</w:t>
            </w:r>
            <w:r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ア</w:t>
            </w:r>
          </w:p>
          <w:p w14:paraId="6BFAA628" w14:textId="77777777" w:rsidR="0084361D" w:rsidRPr="009560B5" w:rsidRDefault="0084361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労働基準法第１５条第１項、同法施行規則第５条</w:t>
            </w:r>
          </w:p>
        </w:tc>
      </w:tr>
      <w:tr w:rsidR="009560B5" w:rsidRPr="009560B5" w14:paraId="6E595456" w14:textId="77777777" w:rsidTr="006928AC">
        <w:trPr>
          <w:jc w:val="center"/>
        </w:trPr>
        <w:tc>
          <w:tcPr>
            <w:tcW w:w="3539" w:type="dxa"/>
            <w:vAlign w:val="center"/>
          </w:tcPr>
          <w:p w14:paraId="6C10143D"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２４協定・３６協定</w:t>
            </w:r>
          </w:p>
        </w:tc>
        <w:tc>
          <w:tcPr>
            <w:tcW w:w="6946" w:type="dxa"/>
            <w:vAlign w:val="center"/>
          </w:tcPr>
          <w:p w14:paraId="3FE5558E" w14:textId="77777777" w:rsidR="006745AD"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第２－２</w:t>
            </w:r>
            <w:r w:rsidR="00E54983"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p>
          <w:p w14:paraId="5C1009EB" w14:textId="77777777" w:rsidR="005D028E"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労働基準法第２４条・第３６条</w:t>
            </w:r>
          </w:p>
        </w:tc>
      </w:tr>
      <w:tr w:rsidR="009560B5" w:rsidRPr="009560B5" w14:paraId="5F8CB73A" w14:textId="77777777" w:rsidTr="006928AC">
        <w:trPr>
          <w:jc w:val="center"/>
        </w:trPr>
        <w:tc>
          <w:tcPr>
            <w:tcW w:w="3539" w:type="dxa"/>
            <w:vAlign w:val="center"/>
          </w:tcPr>
          <w:p w14:paraId="74054A85" w14:textId="77777777" w:rsidR="00927894"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20"/>
                <w:szCs w:val="20"/>
              </w:rPr>
              <w:t>１年単位の変形労働時間制に係る</w:t>
            </w:r>
          </w:p>
          <w:p w14:paraId="0A08C416" w14:textId="77777777" w:rsidR="00927894" w:rsidRPr="009560B5" w:rsidRDefault="00B03330" w:rsidP="006928AC">
            <w:pPr>
              <w:rPr>
                <w:rFonts w:ascii="ＭＳ 明朝" w:eastAsia="ＭＳ 明朝" w:hAnsi="ＭＳ 明朝"/>
                <w:sz w:val="20"/>
                <w:szCs w:val="20"/>
              </w:rPr>
            </w:pPr>
            <w:r w:rsidRPr="009560B5">
              <w:rPr>
                <w:rFonts w:ascii="ＭＳ 明朝" w:eastAsia="ＭＳ 明朝" w:hAnsi="ＭＳ 明朝" w:hint="eastAsia"/>
                <w:sz w:val="20"/>
                <w:szCs w:val="20"/>
              </w:rPr>
              <w:t>労使協定</w:t>
            </w:r>
            <w:r w:rsidR="002B3206" w:rsidRPr="009560B5">
              <w:rPr>
                <w:rFonts w:ascii="ＭＳ 明朝" w:eastAsia="ＭＳ 明朝" w:hAnsi="ＭＳ 明朝" w:hint="eastAsia"/>
                <w:sz w:val="20"/>
                <w:szCs w:val="20"/>
              </w:rPr>
              <w:t>の届出</w:t>
            </w:r>
          </w:p>
          <w:p w14:paraId="0D572589" w14:textId="77777777" w:rsidR="00B03330"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16"/>
                <w:szCs w:val="20"/>
              </w:rPr>
              <w:t>※</w:t>
            </w:r>
            <w:r w:rsidR="00BB5E29" w:rsidRPr="009560B5">
              <w:rPr>
                <w:rFonts w:ascii="ＭＳ 明朝" w:eastAsia="ＭＳ 明朝" w:hAnsi="ＭＳ 明朝" w:hint="eastAsia"/>
                <w:sz w:val="16"/>
                <w:szCs w:val="20"/>
              </w:rPr>
              <w:t>当該制度を</w:t>
            </w:r>
            <w:r w:rsidRPr="009560B5">
              <w:rPr>
                <w:rFonts w:ascii="ＭＳ 明朝" w:eastAsia="ＭＳ 明朝" w:hAnsi="ＭＳ 明朝" w:hint="eastAsia"/>
                <w:sz w:val="16"/>
                <w:szCs w:val="20"/>
              </w:rPr>
              <w:t>採用している場合</w:t>
            </w:r>
          </w:p>
        </w:tc>
        <w:tc>
          <w:tcPr>
            <w:tcW w:w="6946" w:type="dxa"/>
            <w:vAlign w:val="center"/>
          </w:tcPr>
          <w:p w14:paraId="6347AC52" w14:textId="77777777"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「児童福祉行政指導監査の実施について」別紙１－２－（１）－第２－２－（１）－ア</w:t>
            </w:r>
          </w:p>
          <w:p w14:paraId="4FAA9E6E" w14:textId="77777777"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労働基準法第３２条の４第４項、同法施行規則第１２条の４第６項</w:t>
            </w:r>
          </w:p>
        </w:tc>
      </w:tr>
      <w:tr w:rsidR="009560B5" w:rsidRPr="009560B5" w14:paraId="436CF23C" w14:textId="77777777" w:rsidTr="00057A35">
        <w:trPr>
          <w:trHeight w:val="508"/>
          <w:jc w:val="center"/>
        </w:trPr>
        <w:tc>
          <w:tcPr>
            <w:tcW w:w="3539" w:type="dxa"/>
            <w:vAlign w:val="center"/>
          </w:tcPr>
          <w:p w14:paraId="345E2109"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給与台帳</w:t>
            </w:r>
          </w:p>
        </w:tc>
        <w:tc>
          <w:tcPr>
            <w:tcW w:w="6946" w:type="dxa"/>
            <w:vAlign w:val="center"/>
          </w:tcPr>
          <w:p w14:paraId="1A261E81" w14:textId="77777777" w:rsidR="006745AD" w:rsidRPr="009560B5" w:rsidRDefault="006E437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tc>
      </w:tr>
      <w:tr w:rsidR="009560B5" w:rsidRPr="009560B5" w14:paraId="7733A3E9" w14:textId="77777777" w:rsidTr="006928AC">
        <w:trPr>
          <w:jc w:val="center"/>
        </w:trPr>
        <w:tc>
          <w:tcPr>
            <w:tcW w:w="3539" w:type="dxa"/>
            <w:vAlign w:val="center"/>
          </w:tcPr>
          <w:p w14:paraId="4595CA8D"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時間外勤務の実績</w:t>
            </w:r>
          </w:p>
        </w:tc>
        <w:tc>
          <w:tcPr>
            <w:tcW w:w="6946" w:type="dxa"/>
            <w:vAlign w:val="center"/>
          </w:tcPr>
          <w:p w14:paraId="1E886C80" w14:textId="77777777" w:rsidR="005D5D64" w:rsidRPr="009560B5" w:rsidRDefault="00F04F94"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ア</w:t>
            </w:r>
          </w:p>
          <w:p w14:paraId="72B725D7" w14:textId="77777777" w:rsidR="006745AD" w:rsidRPr="009560B5" w:rsidRDefault="006745A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労働基準法第３７条</w:t>
            </w:r>
          </w:p>
        </w:tc>
      </w:tr>
      <w:tr w:rsidR="009560B5" w:rsidRPr="009560B5" w14:paraId="085678B9" w14:textId="77777777" w:rsidTr="006928AC">
        <w:trPr>
          <w:jc w:val="center"/>
        </w:trPr>
        <w:tc>
          <w:tcPr>
            <w:tcW w:w="3539" w:type="dxa"/>
            <w:vAlign w:val="center"/>
          </w:tcPr>
          <w:p w14:paraId="132416C3" w14:textId="77777777" w:rsidR="00DE328A" w:rsidRPr="009560B5" w:rsidRDefault="00DE328A" w:rsidP="006928AC">
            <w:pPr>
              <w:rPr>
                <w:rFonts w:ascii="ＭＳ 明朝" w:eastAsia="ＭＳ 明朝" w:hAnsi="ＭＳ 明朝"/>
                <w:sz w:val="20"/>
                <w:szCs w:val="20"/>
              </w:rPr>
            </w:pPr>
            <w:r w:rsidRPr="009560B5">
              <w:rPr>
                <w:rFonts w:ascii="ＭＳ 明朝" w:eastAsia="ＭＳ 明朝" w:hAnsi="ＭＳ 明朝" w:hint="eastAsia"/>
                <w:sz w:val="20"/>
                <w:szCs w:val="20"/>
              </w:rPr>
              <w:t>諸手当に係る届出</w:t>
            </w:r>
          </w:p>
          <w:p w14:paraId="6A89E6B7" w14:textId="77777777" w:rsidR="006C30CF" w:rsidRPr="009560B5" w:rsidRDefault="006C30CF" w:rsidP="006928AC">
            <w:pPr>
              <w:rPr>
                <w:rFonts w:ascii="ＭＳ 明朝" w:eastAsia="ＭＳ 明朝" w:hAnsi="ＭＳ 明朝"/>
                <w:sz w:val="20"/>
                <w:szCs w:val="20"/>
              </w:rPr>
            </w:pPr>
            <w:r w:rsidRPr="009560B5">
              <w:rPr>
                <w:rFonts w:ascii="ＭＳ 明朝" w:eastAsia="ＭＳ 明朝" w:hAnsi="ＭＳ 明朝" w:hint="eastAsia"/>
                <w:sz w:val="20"/>
                <w:szCs w:val="20"/>
              </w:rPr>
              <w:t>（通勤手当、扶養手当、住居手当等）</w:t>
            </w:r>
          </w:p>
        </w:tc>
        <w:tc>
          <w:tcPr>
            <w:tcW w:w="6946" w:type="dxa"/>
            <w:vAlign w:val="center"/>
          </w:tcPr>
          <w:p w14:paraId="4764FD4E" w14:textId="77777777" w:rsidR="00DE328A"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（１）</w:t>
            </w:r>
          </w:p>
        </w:tc>
      </w:tr>
    </w:tbl>
    <w:p w14:paraId="78620D72" w14:textId="77777777" w:rsidR="00A5199C" w:rsidRPr="009560B5" w:rsidRDefault="00A5199C" w:rsidP="00A579E1">
      <w:pPr>
        <w:ind w:firstLineChars="50" w:firstLine="105"/>
      </w:pPr>
    </w:p>
    <w:p w14:paraId="64AAD01D" w14:textId="77777777" w:rsidR="00BB5E29" w:rsidRPr="009560B5" w:rsidRDefault="00BB5E29" w:rsidP="00BB5E29">
      <w:r w:rsidRPr="009560B5">
        <w:rPr>
          <w:rFonts w:hint="eastAsia"/>
        </w:rPr>
        <w:t xml:space="preserve">（６）食事の提供　</w:t>
      </w:r>
    </w:p>
    <w:p w14:paraId="07FED290" w14:textId="77777777" w:rsidR="00BB5E29" w:rsidRPr="009560B5" w:rsidRDefault="00BB5E29" w:rsidP="00BB5E29">
      <w:pPr>
        <w:ind w:left="630" w:hangingChars="300" w:hanging="630"/>
      </w:pPr>
      <w:r w:rsidRPr="009560B5">
        <w:rPr>
          <w:rFonts w:hint="eastAsia"/>
        </w:rPr>
        <w:t xml:space="preserve">　　※確認は各保健所が行います。当課の実施する指導監査と別日に確認が行われる場合は、当課の監査日に御準備いただく必要はありません。</w:t>
      </w:r>
    </w:p>
    <w:tbl>
      <w:tblPr>
        <w:tblStyle w:val="a3"/>
        <w:tblW w:w="10485" w:type="dxa"/>
        <w:jc w:val="center"/>
        <w:tblLook w:val="04A0" w:firstRow="1" w:lastRow="0" w:firstColumn="1" w:lastColumn="0" w:noHBand="0" w:noVBand="1"/>
      </w:tblPr>
      <w:tblGrid>
        <w:gridCol w:w="3539"/>
        <w:gridCol w:w="6946"/>
      </w:tblGrid>
      <w:tr w:rsidR="009560B5" w:rsidRPr="009560B5" w14:paraId="0385B347" w14:textId="77777777" w:rsidTr="001B3710">
        <w:trPr>
          <w:jc w:val="center"/>
        </w:trPr>
        <w:tc>
          <w:tcPr>
            <w:tcW w:w="3539" w:type="dxa"/>
            <w:shd w:val="clear" w:color="auto" w:fill="F2F2F2" w:themeFill="background1" w:themeFillShade="F2"/>
          </w:tcPr>
          <w:p w14:paraId="55E0929D" w14:textId="77777777" w:rsidR="00BB5E29" w:rsidRPr="009560B5" w:rsidRDefault="00BB5E29" w:rsidP="001B3710">
            <w:pPr>
              <w:jc w:val="center"/>
              <w:rPr>
                <w:rFonts w:ascii="ＭＳ 明朝" w:eastAsia="ＭＳ 明朝" w:hAnsi="ＭＳ 明朝"/>
                <w:sz w:val="20"/>
                <w:szCs w:val="20"/>
              </w:rPr>
            </w:pPr>
            <w:bookmarkStart w:id="0" w:name="_Hlk14511114"/>
            <w:r w:rsidRPr="009560B5">
              <w:rPr>
                <w:rFonts w:hint="eastAsia"/>
                <w:b/>
              </w:rPr>
              <w:t>点検事項</w:t>
            </w:r>
          </w:p>
        </w:tc>
        <w:tc>
          <w:tcPr>
            <w:tcW w:w="6946" w:type="dxa"/>
            <w:shd w:val="clear" w:color="auto" w:fill="F2F2F2" w:themeFill="background1" w:themeFillShade="F2"/>
          </w:tcPr>
          <w:p w14:paraId="236562A2" w14:textId="77777777" w:rsidR="00BB5E29" w:rsidRPr="009560B5" w:rsidRDefault="00BB5E29" w:rsidP="001B3710">
            <w:pPr>
              <w:jc w:val="center"/>
              <w:rPr>
                <w:rFonts w:ascii="ＭＳ 明朝" w:eastAsia="ＭＳ 明朝" w:hAnsi="ＭＳ 明朝"/>
                <w:sz w:val="20"/>
                <w:szCs w:val="20"/>
              </w:rPr>
            </w:pPr>
            <w:r w:rsidRPr="009560B5">
              <w:rPr>
                <w:rFonts w:hint="eastAsia"/>
                <w:b/>
              </w:rPr>
              <w:t>根拠法令等</w:t>
            </w:r>
          </w:p>
        </w:tc>
      </w:tr>
      <w:tr w:rsidR="009560B5" w:rsidRPr="009560B5" w14:paraId="470424FC" w14:textId="77777777" w:rsidTr="009560B5">
        <w:trPr>
          <w:trHeight w:val="465"/>
          <w:jc w:val="center"/>
        </w:trPr>
        <w:tc>
          <w:tcPr>
            <w:tcW w:w="3539" w:type="dxa"/>
            <w:vAlign w:val="center"/>
          </w:tcPr>
          <w:p w14:paraId="3B3B56C7"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献立表</w:t>
            </w:r>
          </w:p>
        </w:tc>
        <w:tc>
          <w:tcPr>
            <w:tcW w:w="6946" w:type="dxa"/>
            <w:vAlign w:val="center"/>
          </w:tcPr>
          <w:p w14:paraId="6E7CDBAB"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児童福祉施設の設備及び運営に関する基準第１１条第４項</w:t>
            </w:r>
          </w:p>
        </w:tc>
      </w:tr>
      <w:tr w:rsidR="009560B5" w:rsidRPr="009560B5" w14:paraId="0AC72E22" w14:textId="77777777" w:rsidTr="009560B5">
        <w:trPr>
          <w:trHeight w:val="416"/>
          <w:jc w:val="center"/>
        </w:trPr>
        <w:tc>
          <w:tcPr>
            <w:tcW w:w="3539" w:type="dxa"/>
            <w:vAlign w:val="center"/>
          </w:tcPr>
          <w:p w14:paraId="050BA6C0"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給食関係の帳簿（給食日誌等）</w:t>
            </w:r>
          </w:p>
        </w:tc>
        <w:tc>
          <w:tcPr>
            <w:tcW w:w="6946" w:type="dxa"/>
            <w:vAlign w:val="center"/>
          </w:tcPr>
          <w:p w14:paraId="2B08C701"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多数給食施設における栄養管理に関する条例施行規則第４条（２）</w:t>
            </w:r>
          </w:p>
        </w:tc>
      </w:tr>
      <w:tr w:rsidR="009560B5" w:rsidRPr="009560B5" w14:paraId="710434FA" w14:textId="77777777" w:rsidTr="006928AC">
        <w:trPr>
          <w:jc w:val="center"/>
        </w:trPr>
        <w:tc>
          <w:tcPr>
            <w:tcW w:w="3539" w:type="dxa"/>
            <w:vAlign w:val="center"/>
          </w:tcPr>
          <w:p w14:paraId="16418DBE"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食品の検収</w:t>
            </w:r>
          </w:p>
        </w:tc>
        <w:tc>
          <w:tcPr>
            <w:tcW w:w="6946" w:type="dxa"/>
            <w:vAlign w:val="center"/>
          </w:tcPr>
          <w:p w14:paraId="6BE77F1F" w14:textId="77777777" w:rsidR="00BB5E29"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「児童福祉行政指導監査の実施について」別紙１－２－（２）－第２－共通事項－（３）</w:t>
            </w:r>
          </w:p>
          <w:p w14:paraId="2B04C4F2" w14:textId="77777777" w:rsidR="002F7948"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「児童福祉施設等における衛生管理の改善充実及び食中毒発生の予防について」</w:t>
            </w:r>
          </w:p>
        </w:tc>
      </w:tr>
      <w:tr w:rsidR="009560B5" w:rsidRPr="009560B5" w14:paraId="3DA97A5A" w14:textId="77777777" w:rsidTr="006928AC">
        <w:trPr>
          <w:jc w:val="center"/>
        </w:trPr>
        <w:tc>
          <w:tcPr>
            <w:tcW w:w="3539" w:type="dxa"/>
            <w:vAlign w:val="center"/>
          </w:tcPr>
          <w:p w14:paraId="49715C72"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スキムミルク受払簿</w:t>
            </w:r>
          </w:p>
          <w:p w14:paraId="1CF4648C" w14:textId="77777777" w:rsidR="002F7948" w:rsidRPr="009560B5" w:rsidRDefault="002F7948" w:rsidP="006928AC">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14:paraId="66C20E3F"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 第２【共通事項】-（４）</w:t>
            </w:r>
          </w:p>
        </w:tc>
      </w:tr>
      <w:tr w:rsidR="009560B5" w:rsidRPr="009560B5" w14:paraId="374E9494" w14:textId="77777777" w:rsidTr="009560B5">
        <w:trPr>
          <w:trHeight w:val="513"/>
          <w:jc w:val="center"/>
        </w:trPr>
        <w:tc>
          <w:tcPr>
            <w:tcW w:w="3539" w:type="dxa"/>
            <w:vAlign w:val="center"/>
          </w:tcPr>
          <w:p w14:paraId="29C7A504"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検　食</w:t>
            </w:r>
          </w:p>
        </w:tc>
        <w:tc>
          <w:tcPr>
            <w:tcW w:w="6946" w:type="dxa"/>
            <w:vAlign w:val="center"/>
          </w:tcPr>
          <w:p w14:paraId="6B124784" w14:textId="77777777"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「児童福祉行政指導監査の実施について」別紙１－２－（１）－第１－１－（３）－イ</w:t>
            </w:r>
          </w:p>
        </w:tc>
      </w:tr>
      <w:tr w:rsidR="009560B5" w:rsidRPr="009560B5" w14:paraId="12DC2305" w14:textId="77777777" w:rsidTr="009560B5">
        <w:trPr>
          <w:trHeight w:val="421"/>
          <w:jc w:val="center"/>
        </w:trPr>
        <w:tc>
          <w:tcPr>
            <w:tcW w:w="3539" w:type="dxa"/>
            <w:vAlign w:val="center"/>
          </w:tcPr>
          <w:p w14:paraId="5CA6D4E5"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職員の検便</w:t>
            </w:r>
          </w:p>
        </w:tc>
        <w:tc>
          <w:tcPr>
            <w:tcW w:w="6946" w:type="dxa"/>
            <w:vAlign w:val="center"/>
          </w:tcPr>
          <w:p w14:paraId="07423AF3" w14:textId="77777777"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「大量調理施設衛生管理マニュアル」Ⅱ－５－（４）－③</w:t>
            </w:r>
          </w:p>
        </w:tc>
      </w:tr>
      <w:tr w:rsidR="009560B5" w:rsidRPr="009560B5" w14:paraId="712EAFE6" w14:textId="77777777" w:rsidTr="009560B5">
        <w:trPr>
          <w:trHeight w:val="414"/>
          <w:jc w:val="center"/>
        </w:trPr>
        <w:tc>
          <w:tcPr>
            <w:tcW w:w="3539" w:type="dxa"/>
            <w:vAlign w:val="center"/>
          </w:tcPr>
          <w:p w14:paraId="223826C6"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栄養給与状況報告書</w:t>
            </w:r>
          </w:p>
        </w:tc>
        <w:tc>
          <w:tcPr>
            <w:tcW w:w="6946" w:type="dxa"/>
            <w:vAlign w:val="center"/>
          </w:tcPr>
          <w:p w14:paraId="5F3436FF"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多数給食施設における栄養管理に関する条例施行規則第３条</w:t>
            </w:r>
          </w:p>
        </w:tc>
      </w:tr>
      <w:tr w:rsidR="009560B5" w:rsidRPr="009560B5" w14:paraId="49A0C7B5" w14:textId="77777777" w:rsidTr="009560B5">
        <w:trPr>
          <w:trHeight w:val="406"/>
          <w:jc w:val="center"/>
        </w:trPr>
        <w:tc>
          <w:tcPr>
            <w:tcW w:w="3539" w:type="dxa"/>
            <w:vAlign w:val="center"/>
          </w:tcPr>
          <w:p w14:paraId="271EED89"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衛生管理点検表</w:t>
            </w:r>
          </w:p>
        </w:tc>
        <w:tc>
          <w:tcPr>
            <w:tcW w:w="6946" w:type="dxa"/>
            <w:vAlign w:val="center"/>
          </w:tcPr>
          <w:p w14:paraId="688B78A9"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「大量調理施設衛生管理マニュアル」Ⅲ－１</w:t>
            </w:r>
          </w:p>
        </w:tc>
      </w:tr>
      <w:tr w:rsidR="009560B5" w:rsidRPr="009560B5" w14:paraId="2C2C3BDC" w14:textId="77777777" w:rsidTr="006928AC">
        <w:trPr>
          <w:jc w:val="center"/>
        </w:trPr>
        <w:tc>
          <w:tcPr>
            <w:tcW w:w="3539" w:type="dxa"/>
            <w:vAlign w:val="center"/>
          </w:tcPr>
          <w:p w14:paraId="381A3C34"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委託契約書</w:t>
            </w:r>
          </w:p>
          <w:p w14:paraId="61845B60"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16"/>
                <w:szCs w:val="20"/>
              </w:rPr>
              <w:t>※調理業務を委託している場合</w:t>
            </w:r>
          </w:p>
        </w:tc>
        <w:tc>
          <w:tcPr>
            <w:tcW w:w="6946" w:type="dxa"/>
            <w:vAlign w:val="center"/>
          </w:tcPr>
          <w:p w14:paraId="2DB24C77"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「児童福祉行政指導監査の実施について」別紙１－２－（２）－第２【共通事項】－（７）</w:t>
            </w:r>
          </w:p>
        </w:tc>
      </w:tr>
      <w:bookmarkEnd w:id="0"/>
    </w:tbl>
    <w:p w14:paraId="38013D77" w14:textId="77777777" w:rsidR="00BB5E29" w:rsidRPr="009560B5" w:rsidRDefault="00BB5E29" w:rsidP="0074036D"/>
    <w:p w14:paraId="229FD034" w14:textId="77777777" w:rsidR="0092649C" w:rsidRPr="009560B5" w:rsidRDefault="000B3A59" w:rsidP="0074036D">
      <w:r w:rsidRPr="009560B5">
        <w:rPr>
          <w:rFonts w:hint="eastAsia"/>
        </w:rPr>
        <w:t>（７）経理</w:t>
      </w:r>
    </w:p>
    <w:tbl>
      <w:tblPr>
        <w:tblStyle w:val="a3"/>
        <w:tblW w:w="10485" w:type="dxa"/>
        <w:jc w:val="center"/>
        <w:tblLook w:val="04A0" w:firstRow="1" w:lastRow="0" w:firstColumn="1" w:lastColumn="0" w:noHBand="0" w:noVBand="1"/>
      </w:tblPr>
      <w:tblGrid>
        <w:gridCol w:w="3539"/>
        <w:gridCol w:w="6946"/>
      </w:tblGrid>
      <w:tr w:rsidR="009560B5" w:rsidRPr="009560B5" w14:paraId="78A39EA8" w14:textId="77777777" w:rsidTr="00FF41CA">
        <w:trPr>
          <w:jc w:val="center"/>
        </w:trPr>
        <w:tc>
          <w:tcPr>
            <w:tcW w:w="3539" w:type="dxa"/>
            <w:shd w:val="clear" w:color="auto" w:fill="F2F2F2" w:themeFill="background1" w:themeFillShade="F2"/>
          </w:tcPr>
          <w:p w14:paraId="680329CA" w14:textId="77777777" w:rsidR="000B3A59" w:rsidRPr="009560B5" w:rsidRDefault="000B3A59" w:rsidP="00FF41CA">
            <w:pPr>
              <w:jc w:val="center"/>
              <w:rPr>
                <w:rFonts w:ascii="ＭＳ 明朝" w:eastAsia="ＭＳ 明朝" w:hAnsi="ＭＳ 明朝"/>
                <w:sz w:val="20"/>
                <w:szCs w:val="20"/>
              </w:rPr>
            </w:pPr>
            <w:r w:rsidRPr="009560B5">
              <w:rPr>
                <w:rFonts w:hint="eastAsia"/>
                <w:b/>
              </w:rPr>
              <w:t>点検事項</w:t>
            </w:r>
          </w:p>
        </w:tc>
        <w:tc>
          <w:tcPr>
            <w:tcW w:w="6946" w:type="dxa"/>
            <w:shd w:val="clear" w:color="auto" w:fill="F2F2F2" w:themeFill="background1" w:themeFillShade="F2"/>
          </w:tcPr>
          <w:p w14:paraId="5C670E7C" w14:textId="77777777" w:rsidR="000B3A59" w:rsidRPr="009560B5" w:rsidRDefault="000B3A59" w:rsidP="00FF41CA">
            <w:pPr>
              <w:jc w:val="center"/>
              <w:rPr>
                <w:rFonts w:ascii="ＭＳ 明朝" w:eastAsia="ＭＳ 明朝" w:hAnsi="ＭＳ 明朝"/>
                <w:sz w:val="20"/>
                <w:szCs w:val="20"/>
              </w:rPr>
            </w:pPr>
            <w:r w:rsidRPr="009560B5">
              <w:rPr>
                <w:rFonts w:hint="eastAsia"/>
                <w:b/>
              </w:rPr>
              <w:t>根拠法令等</w:t>
            </w:r>
          </w:p>
        </w:tc>
      </w:tr>
      <w:tr w:rsidR="009560B5" w:rsidRPr="009560B5" w14:paraId="0ADAB188" w14:textId="77777777" w:rsidTr="009560B5">
        <w:trPr>
          <w:trHeight w:val="454"/>
          <w:jc w:val="center"/>
        </w:trPr>
        <w:tc>
          <w:tcPr>
            <w:tcW w:w="3539" w:type="dxa"/>
            <w:vAlign w:val="center"/>
          </w:tcPr>
          <w:p w14:paraId="380A9DA6" w14:textId="77777777" w:rsidR="000B3A59" w:rsidRPr="009560B5" w:rsidRDefault="00843980" w:rsidP="009560B5">
            <w:pPr>
              <w:rPr>
                <w:rFonts w:ascii="ＭＳ 明朝" w:eastAsia="ＭＳ 明朝" w:hAnsi="ＭＳ 明朝"/>
                <w:sz w:val="20"/>
                <w:szCs w:val="20"/>
              </w:rPr>
            </w:pPr>
            <w:r w:rsidRPr="009560B5">
              <w:rPr>
                <w:rFonts w:ascii="ＭＳ 明朝" w:eastAsia="ＭＳ 明朝" w:hAnsi="ＭＳ 明朝" w:hint="eastAsia"/>
                <w:sz w:val="20"/>
                <w:szCs w:val="20"/>
              </w:rPr>
              <w:t>経理規程</w:t>
            </w:r>
          </w:p>
        </w:tc>
        <w:tc>
          <w:tcPr>
            <w:tcW w:w="6946" w:type="dxa"/>
            <w:vAlign w:val="center"/>
          </w:tcPr>
          <w:p w14:paraId="0A4EC4A5" w14:textId="77777777" w:rsidR="000B3A59" w:rsidRPr="009560B5" w:rsidRDefault="0084398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14:paraId="2ED6564A" w14:textId="77777777" w:rsidTr="009560B5">
        <w:trPr>
          <w:trHeight w:val="418"/>
          <w:jc w:val="center"/>
        </w:trPr>
        <w:tc>
          <w:tcPr>
            <w:tcW w:w="3539" w:type="dxa"/>
            <w:vAlign w:val="center"/>
          </w:tcPr>
          <w:p w14:paraId="02D95BBE"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小口現金出納帳</w:t>
            </w:r>
          </w:p>
        </w:tc>
        <w:tc>
          <w:tcPr>
            <w:tcW w:w="6946" w:type="dxa"/>
            <w:vAlign w:val="center"/>
          </w:tcPr>
          <w:p w14:paraId="67A13760"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tc>
      </w:tr>
      <w:tr w:rsidR="009560B5" w:rsidRPr="009560B5" w14:paraId="0CDDD8E7" w14:textId="77777777" w:rsidTr="009560B5">
        <w:trPr>
          <w:trHeight w:val="423"/>
          <w:jc w:val="center"/>
        </w:trPr>
        <w:tc>
          <w:tcPr>
            <w:tcW w:w="3539" w:type="dxa"/>
            <w:vAlign w:val="center"/>
          </w:tcPr>
          <w:p w14:paraId="6FB91B63"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預り金</w:t>
            </w:r>
            <w:r w:rsidR="00927894" w:rsidRPr="009560B5">
              <w:rPr>
                <w:rFonts w:ascii="ＭＳ 明朝" w:eastAsia="ＭＳ 明朝" w:hAnsi="ＭＳ 明朝" w:hint="eastAsia"/>
                <w:sz w:val="20"/>
                <w:szCs w:val="20"/>
              </w:rPr>
              <w:t>台帳</w:t>
            </w:r>
          </w:p>
        </w:tc>
        <w:tc>
          <w:tcPr>
            <w:tcW w:w="6946" w:type="dxa"/>
            <w:vAlign w:val="center"/>
          </w:tcPr>
          <w:p w14:paraId="2B5CA23F" w14:textId="77777777" w:rsidR="00027FEF" w:rsidRDefault="00675EDE"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p w14:paraId="1BC91957" w14:textId="77777777" w:rsidR="00497D86" w:rsidRPr="009560B5" w:rsidRDefault="00497D86"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児童福祉施設の設備及び運営に関する基準第１２</w:t>
            </w:r>
            <w:r w:rsidRPr="009560B5">
              <w:rPr>
                <w:rFonts w:ascii="ＭＳ 明朝" w:eastAsia="ＭＳ 明朝" w:hAnsi="ＭＳ 明朝" w:hint="eastAsia"/>
                <w:b/>
                <w:sz w:val="16"/>
                <w:szCs w:val="16"/>
              </w:rPr>
              <w:t>条</w:t>
            </w:r>
            <w:r>
              <w:rPr>
                <w:rFonts w:ascii="ＭＳ 明朝" w:eastAsia="ＭＳ 明朝" w:hAnsi="ＭＳ 明朝" w:hint="eastAsia"/>
                <w:b/>
                <w:sz w:val="16"/>
                <w:szCs w:val="16"/>
              </w:rPr>
              <w:t>の２</w:t>
            </w:r>
          </w:p>
        </w:tc>
      </w:tr>
      <w:tr w:rsidR="009560B5" w:rsidRPr="009560B5" w14:paraId="013FD36D" w14:textId="77777777" w:rsidTr="009560B5">
        <w:trPr>
          <w:trHeight w:val="841"/>
          <w:jc w:val="center"/>
        </w:trPr>
        <w:tc>
          <w:tcPr>
            <w:tcW w:w="3539" w:type="dxa"/>
            <w:vAlign w:val="center"/>
          </w:tcPr>
          <w:p w14:paraId="35D6D588" w14:textId="77777777" w:rsidR="00BB5E29"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契約関係書類</w:t>
            </w:r>
          </w:p>
          <w:p w14:paraId="0DCAA46A"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（契約書、請書、相見積書等）</w:t>
            </w:r>
          </w:p>
        </w:tc>
        <w:tc>
          <w:tcPr>
            <w:tcW w:w="6946" w:type="dxa"/>
            <w:vAlign w:val="center"/>
          </w:tcPr>
          <w:p w14:paraId="32124077"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14:paraId="6DD9876B" w14:textId="77777777" w:rsidTr="009560B5">
        <w:trPr>
          <w:trHeight w:val="839"/>
          <w:jc w:val="center"/>
        </w:trPr>
        <w:tc>
          <w:tcPr>
            <w:tcW w:w="3539" w:type="dxa"/>
            <w:vAlign w:val="center"/>
          </w:tcPr>
          <w:p w14:paraId="089EA6F0"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資金収支計算書、資金収支明細書</w:t>
            </w:r>
          </w:p>
        </w:tc>
        <w:tc>
          <w:tcPr>
            <w:tcW w:w="6946" w:type="dxa"/>
            <w:vAlign w:val="center"/>
          </w:tcPr>
          <w:p w14:paraId="4976EA5A" w14:textId="77777777"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14:paraId="720967A1" w14:textId="77777777"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14:paraId="37D2A777" w14:textId="77777777" w:rsidTr="009560B5">
        <w:trPr>
          <w:trHeight w:val="837"/>
          <w:jc w:val="center"/>
        </w:trPr>
        <w:tc>
          <w:tcPr>
            <w:tcW w:w="3539" w:type="dxa"/>
            <w:vAlign w:val="center"/>
          </w:tcPr>
          <w:p w14:paraId="4D2CFE7E"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積立金・積立資産明細書</w:t>
            </w:r>
          </w:p>
        </w:tc>
        <w:tc>
          <w:tcPr>
            <w:tcW w:w="6946" w:type="dxa"/>
            <w:vAlign w:val="center"/>
          </w:tcPr>
          <w:p w14:paraId="522C13E5" w14:textId="77777777"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14:paraId="00041628" w14:textId="77777777"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14:paraId="3A8A4C99" w14:textId="77777777" w:rsidTr="009560B5">
        <w:trPr>
          <w:trHeight w:val="434"/>
          <w:jc w:val="center"/>
        </w:trPr>
        <w:tc>
          <w:tcPr>
            <w:tcW w:w="3539" w:type="dxa"/>
            <w:vAlign w:val="center"/>
          </w:tcPr>
          <w:p w14:paraId="276F5D25"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積立の使用計画</w:t>
            </w:r>
          </w:p>
        </w:tc>
        <w:tc>
          <w:tcPr>
            <w:tcW w:w="6946" w:type="dxa"/>
            <w:vAlign w:val="center"/>
          </w:tcPr>
          <w:p w14:paraId="76551EC4" w14:textId="77777777"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14:paraId="5C0084AC" w14:textId="77777777" w:rsidTr="009560B5">
        <w:trPr>
          <w:trHeight w:val="1252"/>
          <w:jc w:val="center"/>
        </w:trPr>
        <w:tc>
          <w:tcPr>
            <w:tcW w:w="3539" w:type="dxa"/>
            <w:vAlign w:val="center"/>
          </w:tcPr>
          <w:p w14:paraId="66A96C1C"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積立資産の目的外使用における</w:t>
            </w:r>
          </w:p>
          <w:p w14:paraId="0CA568E8"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理事会への協議に係る書類</w:t>
            </w:r>
          </w:p>
          <w:p w14:paraId="40B653FD"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14:paraId="2DC0E43B" w14:textId="77777777"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14:paraId="0418A790" w14:textId="77777777" w:rsidTr="009560B5">
        <w:trPr>
          <w:trHeight w:val="1257"/>
          <w:jc w:val="center"/>
        </w:trPr>
        <w:tc>
          <w:tcPr>
            <w:tcW w:w="3539" w:type="dxa"/>
            <w:vAlign w:val="center"/>
          </w:tcPr>
          <w:p w14:paraId="1AEEA124"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財産、収支を明らかにする帳簿</w:t>
            </w:r>
          </w:p>
          <w:p w14:paraId="4FA88FB5" w14:textId="77777777" w:rsidR="00B96A00"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（総勘定元帳、会計伝票及び証拠書類、固定資産管理台帳）</w:t>
            </w:r>
          </w:p>
        </w:tc>
        <w:tc>
          <w:tcPr>
            <w:tcW w:w="6946" w:type="dxa"/>
            <w:vAlign w:val="center"/>
          </w:tcPr>
          <w:p w14:paraId="109E0459"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p w14:paraId="19198BE6"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w:t>
            </w:r>
          </w:p>
        </w:tc>
      </w:tr>
    </w:tbl>
    <w:p w14:paraId="40E0EAD9" w14:textId="77777777" w:rsidR="000B3A59" w:rsidRPr="009560B5" w:rsidRDefault="000B3A59" w:rsidP="0074036D"/>
    <w:sectPr w:rsidR="000B3A59" w:rsidRPr="009560B5"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4D99" w14:textId="77777777" w:rsidR="00D3680D" w:rsidRDefault="00D3680D" w:rsidP="00B264B8">
      <w:r>
        <w:separator/>
      </w:r>
    </w:p>
  </w:endnote>
  <w:endnote w:type="continuationSeparator" w:id="0">
    <w:p w14:paraId="50239ED7" w14:textId="77777777"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7711" w14:textId="77777777" w:rsidR="00D3680D" w:rsidRDefault="00D3680D" w:rsidP="00B264B8">
      <w:r>
        <w:separator/>
      </w:r>
    </w:p>
  </w:footnote>
  <w:footnote w:type="continuationSeparator" w:id="0">
    <w:p w14:paraId="09509E81" w14:textId="77777777"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CB"/>
    <w:rsid w:val="00001F0B"/>
    <w:rsid w:val="00004FB6"/>
    <w:rsid w:val="000061B8"/>
    <w:rsid w:val="00006901"/>
    <w:rsid w:val="00011861"/>
    <w:rsid w:val="00027FEF"/>
    <w:rsid w:val="00032340"/>
    <w:rsid w:val="00032409"/>
    <w:rsid w:val="0003577A"/>
    <w:rsid w:val="00037EF2"/>
    <w:rsid w:val="00044E84"/>
    <w:rsid w:val="00050021"/>
    <w:rsid w:val="00052A25"/>
    <w:rsid w:val="00054A28"/>
    <w:rsid w:val="00057A35"/>
    <w:rsid w:val="00060B85"/>
    <w:rsid w:val="00066D1D"/>
    <w:rsid w:val="0007018B"/>
    <w:rsid w:val="00070C64"/>
    <w:rsid w:val="0007129D"/>
    <w:rsid w:val="00084520"/>
    <w:rsid w:val="000A2402"/>
    <w:rsid w:val="000A3B9D"/>
    <w:rsid w:val="000A3DD9"/>
    <w:rsid w:val="000B3A59"/>
    <w:rsid w:val="000C0971"/>
    <w:rsid w:val="000C3CBD"/>
    <w:rsid w:val="000D1160"/>
    <w:rsid w:val="000D56DC"/>
    <w:rsid w:val="000E3EA2"/>
    <w:rsid w:val="000E71F5"/>
    <w:rsid w:val="000F1A80"/>
    <w:rsid w:val="000F3681"/>
    <w:rsid w:val="000F4933"/>
    <w:rsid w:val="00105403"/>
    <w:rsid w:val="001138F7"/>
    <w:rsid w:val="00123DB0"/>
    <w:rsid w:val="00127F4F"/>
    <w:rsid w:val="001304EA"/>
    <w:rsid w:val="00131E45"/>
    <w:rsid w:val="00133CE3"/>
    <w:rsid w:val="00143029"/>
    <w:rsid w:val="00147096"/>
    <w:rsid w:val="001721FC"/>
    <w:rsid w:val="00183FC2"/>
    <w:rsid w:val="00191652"/>
    <w:rsid w:val="001917FC"/>
    <w:rsid w:val="001967D7"/>
    <w:rsid w:val="001A249C"/>
    <w:rsid w:val="001A574E"/>
    <w:rsid w:val="001A7E2D"/>
    <w:rsid w:val="001B0953"/>
    <w:rsid w:val="001B3D76"/>
    <w:rsid w:val="001E7785"/>
    <w:rsid w:val="001F24E8"/>
    <w:rsid w:val="001F6FB4"/>
    <w:rsid w:val="00200D74"/>
    <w:rsid w:val="00202D9F"/>
    <w:rsid w:val="002044D2"/>
    <w:rsid w:val="002049DD"/>
    <w:rsid w:val="00204B1D"/>
    <w:rsid w:val="00205F4A"/>
    <w:rsid w:val="002123A2"/>
    <w:rsid w:val="002155E0"/>
    <w:rsid w:val="002175EC"/>
    <w:rsid w:val="00227F35"/>
    <w:rsid w:val="00241B55"/>
    <w:rsid w:val="00245217"/>
    <w:rsid w:val="002555A4"/>
    <w:rsid w:val="00257F9E"/>
    <w:rsid w:val="0027378F"/>
    <w:rsid w:val="00273C40"/>
    <w:rsid w:val="002751B2"/>
    <w:rsid w:val="00282C28"/>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2F7948"/>
    <w:rsid w:val="003017E9"/>
    <w:rsid w:val="003024B4"/>
    <w:rsid w:val="00310D73"/>
    <w:rsid w:val="003145D4"/>
    <w:rsid w:val="003266F5"/>
    <w:rsid w:val="00341D6B"/>
    <w:rsid w:val="00343702"/>
    <w:rsid w:val="00347763"/>
    <w:rsid w:val="00367CED"/>
    <w:rsid w:val="00380ECB"/>
    <w:rsid w:val="00391F77"/>
    <w:rsid w:val="00393F8B"/>
    <w:rsid w:val="0039425E"/>
    <w:rsid w:val="003947CB"/>
    <w:rsid w:val="003A68B0"/>
    <w:rsid w:val="003B18AE"/>
    <w:rsid w:val="003B7379"/>
    <w:rsid w:val="003C3204"/>
    <w:rsid w:val="003C4867"/>
    <w:rsid w:val="003C6297"/>
    <w:rsid w:val="003D0905"/>
    <w:rsid w:val="003E0BF7"/>
    <w:rsid w:val="003E4590"/>
    <w:rsid w:val="003F1FE4"/>
    <w:rsid w:val="00404D04"/>
    <w:rsid w:val="00410BCA"/>
    <w:rsid w:val="00416918"/>
    <w:rsid w:val="004279FF"/>
    <w:rsid w:val="004366E4"/>
    <w:rsid w:val="0044111C"/>
    <w:rsid w:val="00457345"/>
    <w:rsid w:val="004648AB"/>
    <w:rsid w:val="004657F1"/>
    <w:rsid w:val="00471BE8"/>
    <w:rsid w:val="00475826"/>
    <w:rsid w:val="0048080F"/>
    <w:rsid w:val="00483A82"/>
    <w:rsid w:val="00483EA5"/>
    <w:rsid w:val="00497D86"/>
    <w:rsid w:val="004A43E8"/>
    <w:rsid w:val="004A7B95"/>
    <w:rsid w:val="004B6A08"/>
    <w:rsid w:val="004B7A66"/>
    <w:rsid w:val="004C3209"/>
    <w:rsid w:val="004D1CCF"/>
    <w:rsid w:val="004D593A"/>
    <w:rsid w:val="004E64EC"/>
    <w:rsid w:val="004F4A01"/>
    <w:rsid w:val="00503A71"/>
    <w:rsid w:val="00507330"/>
    <w:rsid w:val="00511141"/>
    <w:rsid w:val="00523973"/>
    <w:rsid w:val="00524EB1"/>
    <w:rsid w:val="005276D8"/>
    <w:rsid w:val="00531630"/>
    <w:rsid w:val="00534652"/>
    <w:rsid w:val="00537F70"/>
    <w:rsid w:val="00552F43"/>
    <w:rsid w:val="00562279"/>
    <w:rsid w:val="00563018"/>
    <w:rsid w:val="0056413D"/>
    <w:rsid w:val="00564565"/>
    <w:rsid w:val="00592CF5"/>
    <w:rsid w:val="005937F6"/>
    <w:rsid w:val="005955E0"/>
    <w:rsid w:val="00595EA5"/>
    <w:rsid w:val="005B4966"/>
    <w:rsid w:val="005C148C"/>
    <w:rsid w:val="005D028E"/>
    <w:rsid w:val="005D5D64"/>
    <w:rsid w:val="005D72E6"/>
    <w:rsid w:val="005E2363"/>
    <w:rsid w:val="005F3CA4"/>
    <w:rsid w:val="006024AD"/>
    <w:rsid w:val="00602CDB"/>
    <w:rsid w:val="00606A14"/>
    <w:rsid w:val="00606B97"/>
    <w:rsid w:val="0061106A"/>
    <w:rsid w:val="006120C3"/>
    <w:rsid w:val="00612A5F"/>
    <w:rsid w:val="00620273"/>
    <w:rsid w:val="00620F9B"/>
    <w:rsid w:val="00621370"/>
    <w:rsid w:val="00626950"/>
    <w:rsid w:val="00627461"/>
    <w:rsid w:val="00640569"/>
    <w:rsid w:val="0064090B"/>
    <w:rsid w:val="00641C2E"/>
    <w:rsid w:val="0064577B"/>
    <w:rsid w:val="006515FF"/>
    <w:rsid w:val="00657F20"/>
    <w:rsid w:val="00664BF6"/>
    <w:rsid w:val="006745AD"/>
    <w:rsid w:val="00675EDE"/>
    <w:rsid w:val="006763DD"/>
    <w:rsid w:val="00677CF1"/>
    <w:rsid w:val="00681A94"/>
    <w:rsid w:val="0068408C"/>
    <w:rsid w:val="00685844"/>
    <w:rsid w:val="00686062"/>
    <w:rsid w:val="006928AC"/>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6007"/>
    <w:rsid w:val="007216AE"/>
    <w:rsid w:val="0074036D"/>
    <w:rsid w:val="00744E32"/>
    <w:rsid w:val="00746BB8"/>
    <w:rsid w:val="00751DED"/>
    <w:rsid w:val="00761856"/>
    <w:rsid w:val="00761FF0"/>
    <w:rsid w:val="007703D8"/>
    <w:rsid w:val="00774276"/>
    <w:rsid w:val="00777A80"/>
    <w:rsid w:val="00786A06"/>
    <w:rsid w:val="007A6206"/>
    <w:rsid w:val="007B0B41"/>
    <w:rsid w:val="007B1EC6"/>
    <w:rsid w:val="007B1EFF"/>
    <w:rsid w:val="007B33E0"/>
    <w:rsid w:val="007C646C"/>
    <w:rsid w:val="007C698C"/>
    <w:rsid w:val="007C79D7"/>
    <w:rsid w:val="007D0687"/>
    <w:rsid w:val="007D1E42"/>
    <w:rsid w:val="007D6E2E"/>
    <w:rsid w:val="007E0CC4"/>
    <w:rsid w:val="008059D0"/>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10CD1"/>
    <w:rsid w:val="009144FF"/>
    <w:rsid w:val="00920A9B"/>
    <w:rsid w:val="00924B0E"/>
    <w:rsid w:val="0092649C"/>
    <w:rsid w:val="00927894"/>
    <w:rsid w:val="00941932"/>
    <w:rsid w:val="009472CB"/>
    <w:rsid w:val="009533FA"/>
    <w:rsid w:val="009560B5"/>
    <w:rsid w:val="00957BAD"/>
    <w:rsid w:val="00963417"/>
    <w:rsid w:val="0096550D"/>
    <w:rsid w:val="0097005E"/>
    <w:rsid w:val="00976220"/>
    <w:rsid w:val="00976332"/>
    <w:rsid w:val="00983446"/>
    <w:rsid w:val="00984436"/>
    <w:rsid w:val="009844A0"/>
    <w:rsid w:val="009A2EC5"/>
    <w:rsid w:val="009B3122"/>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E1"/>
    <w:rsid w:val="00A74094"/>
    <w:rsid w:val="00A817F7"/>
    <w:rsid w:val="00A82A40"/>
    <w:rsid w:val="00A90C37"/>
    <w:rsid w:val="00AB55B2"/>
    <w:rsid w:val="00AC1E39"/>
    <w:rsid w:val="00AC591E"/>
    <w:rsid w:val="00AC6A04"/>
    <w:rsid w:val="00AD7E20"/>
    <w:rsid w:val="00AF31E4"/>
    <w:rsid w:val="00AF38B5"/>
    <w:rsid w:val="00AF6DA2"/>
    <w:rsid w:val="00AF72BF"/>
    <w:rsid w:val="00B02241"/>
    <w:rsid w:val="00B03330"/>
    <w:rsid w:val="00B03AE6"/>
    <w:rsid w:val="00B04E07"/>
    <w:rsid w:val="00B13060"/>
    <w:rsid w:val="00B13B84"/>
    <w:rsid w:val="00B16E47"/>
    <w:rsid w:val="00B21FAF"/>
    <w:rsid w:val="00B2354F"/>
    <w:rsid w:val="00B264B8"/>
    <w:rsid w:val="00B271DD"/>
    <w:rsid w:val="00B572D6"/>
    <w:rsid w:val="00B60F20"/>
    <w:rsid w:val="00B63728"/>
    <w:rsid w:val="00B74212"/>
    <w:rsid w:val="00B831A1"/>
    <w:rsid w:val="00B90AEE"/>
    <w:rsid w:val="00B96A00"/>
    <w:rsid w:val="00BA2E7F"/>
    <w:rsid w:val="00BB30A4"/>
    <w:rsid w:val="00BB5E29"/>
    <w:rsid w:val="00BC5ECB"/>
    <w:rsid w:val="00BC71F1"/>
    <w:rsid w:val="00BD2C8A"/>
    <w:rsid w:val="00BD4C22"/>
    <w:rsid w:val="00C017F8"/>
    <w:rsid w:val="00C01ABB"/>
    <w:rsid w:val="00C02BD0"/>
    <w:rsid w:val="00C10093"/>
    <w:rsid w:val="00C123EB"/>
    <w:rsid w:val="00C222CF"/>
    <w:rsid w:val="00C30924"/>
    <w:rsid w:val="00C31A3A"/>
    <w:rsid w:val="00C349EF"/>
    <w:rsid w:val="00C402A6"/>
    <w:rsid w:val="00C42178"/>
    <w:rsid w:val="00C55665"/>
    <w:rsid w:val="00C63C21"/>
    <w:rsid w:val="00C67A93"/>
    <w:rsid w:val="00C76E25"/>
    <w:rsid w:val="00C914F5"/>
    <w:rsid w:val="00C92F8D"/>
    <w:rsid w:val="00C95A9A"/>
    <w:rsid w:val="00C97ECE"/>
    <w:rsid w:val="00CA13AC"/>
    <w:rsid w:val="00CA1E90"/>
    <w:rsid w:val="00CA1FBD"/>
    <w:rsid w:val="00CA2A65"/>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45E6"/>
    <w:rsid w:val="00E05DF5"/>
    <w:rsid w:val="00E23C07"/>
    <w:rsid w:val="00E32D81"/>
    <w:rsid w:val="00E36353"/>
    <w:rsid w:val="00E40EAF"/>
    <w:rsid w:val="00E4237D"/>
    <w:rsid w:val="00E42821"/>
    <w:rsid w:val="00E53A85"/>
    <w:rsid w:val="00E54983"/>
    <w:rsid w:val="00E7456B"/>
    <w:rsid w:val="00E8307C"/>
    <w:rsid w:val="00E918B8"/>
    <w:rsid w:val="00E9634B"/>
    <w:rsid w:val="00E96949"/>
    <w:rsid w:val="00EA54AB"/>
    <w:rsid w:val="00EA653B"/>
    <w:rsid w:val="00EC1EAA"/>
    <w:rsid w:val="00EC2587"/>
    <w:rsid w:val="00EC644C"/>
    <w:rsid w:val="00ED0262"/>
    <w:rsid w:val="00ED119E"/>
    <w:rsid w:val="00ED245A"/>
    <w:rsid w:val="00ED2BAC"/>
    <w:rsid w:val="00ED6F5E"/>
    <w:rsid w:val="00EE5D24"/>
    <w:rsid w:val="00EF43F6"/>
    <w:rsid w:val="00F04F94"/>
    <w:rsid w:val="00F12C57"/>
    <w:rsid w:val="00F14B61"/>
    <w:rsid w:val="00F17003"/>
    <w:rsid w:val="00F2021A"/>
    <w:rsid w:val="00F34246"/>
    <w:rsid w:val="00F40A86"/>
    <w:rsid w:val="00F434F6"/>
    <w:rsid w:val="00F44B28"/>
    <w:rsid w:val="00F531B5"/>
    <w:rsid w:val="00F551C6"/>
    <w:rsid w:val="00F6331E"/>
    <w:rsid w:val="00F63972"/>
    <w:rsid w:val="00F7243A"/>
    <w:rsid w:val="00F7479E"/>
    <w:rsid w:val="00F76422"/>
    <w:rsid w:val="00F86E73"/>
    <w:rsid w:val="00F86F3A"/>
    <w:rsid w:val="00F94436"/>
    <w:rsid w:val="00FA596D"/>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8454B1F"/>
  <w15:docId w15:val="{A9BB1B04-96F3-4513-A55A-F1F2D6FA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0C4A4-0ED0-4B0B-A7A1-835E6170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Pages>
  <Words>429</Words>
  <Characters>2450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大津 直輝</cp:lastModifiedBy>
  <cp:revision>18</cp:revision>
  <cp:lastPrinted>2019-07-26T02:45:00Z</cp:lastPrinted>
  <dcterms:created xsi:type="dcterms:W3CDTF">2019-09-27T03:01:00Z</dcterms:created>
  <dcterms:modified xsi:type="dcterms:W3CDTF">2026-06-01T07:35:00Z</dcterms:modified>
</cp:coreProperties>
</file>