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A744" w14:textId="183DF5E2" w:rsidR="00FD660D" w:rsidRPr="00407420" w:rsidRDefault="009F1DDC" w:rsidP="009F1DDC">
      <w:pPr>
        <w:widowControl w:val="0"/>
        <w:overflowPunct w:val="0"/>
        <w:spacing w:line="240" w:lineRule="auto"/>
        <w:textAlignment w:val="baseline"/>
        <w:rPr>
          <w:rFonts w:ascii="ＭＳ 明朝" w:eastAsia="ＭＳ 明朝" w:hAnsi="Times New Roman" w:cs="Times New Roman"/>
          <w:color w:val="000000"/>
          <w:spacing w:val="2"/>
          <w:kern w:val="0"/>
        </w:rPr>
      </w:pPr>
      <w:r w:rsidRPr="00407420">
        <w:rPr>
          <w:rFonts w:ascii="ＭＳ 明朝" w:eastAsia="ＭＳ 明朝" w:hAnsi="Times New Roman" w:cs="Times New Roman" w:hint="eastAsia"/>
          <w:color w:val="000000"/>
          <w:spacing w:val="2"/>
          <w:kern w:val="0"/>
        </w:rPr>
        <w:t>様式第３号</w:t>
      </w:r>
    </w:p>
    <w:p w14:paraId="407CB62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B646623" w14:textId="1EBF6742"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w:t>
      </w:r>
      <w:r w:rsidR="00D56C05">
        <w:rPr>
          <w:rFonts w:ascii="Times New Roman" w:eastAsia="ＭＳ 明朝" w:hAnsi="Times New Roman" w:cs="ＭＳ 明朝" w:hint="eastAsia"/>
          <w:color w:val="000000"/>
          <w:kern w:val="0"/>
        </w:rPr>
        <w:t xml:space="preserve">　</w:t>
      </w:r>
      <w:r w:rsidR="005C4B2C">
        <w:rPr>
          <w:rFonts w:ascii="Times New Roman" w:eastAsia="ＭＳ 明朝" w:hAnsi="Times New Roman" w:cs="ＭＳ 明朝" w:hint="eastAsia"/>
          <w:color w:val="000000"/>
          <w:kern w:val="0"/>
        </w:rPr>
        <w:t>令和</w:t>
      </w:r>
      <w:r w:rsidR="00D56C05">
        <w:rPr>
          <w:rFonts w:ascii="Times New Roman" w:eastAsia="ＭＳ 明朝" w:hAnsi="Times New Roman" w:cs="ＭＳ 明朝" w:hint="eastAsia"/>
          <w:color w:val="000000"/>
          <w:kern w:val="0"/>
        </w:rPr>
        <w:t>６</w:t>
      </w:r>
      <w:r w:rsidRPr="00407420">
        <w:rPr>
          <w:rFonts w:ascii="Times New Roman" w:eastAsia="ＭＳ 明朝" w:hAnsi="Times New Roman" w:cs="ＭＳ 明朝" w:hint="eastAsia"/>
          <w:color w:val="000000"/>
          <w:kern w:val="0"/>
        </w:rPr>
        <w:t>年</w:t>
      </w:r>
      <w:r w:rsidR="00D56C05">
        <w:rPr>
          <w:rFonts w:ascii="Times New Roman" w:eastAsia="ＭＳ 明朝" w:hAnsi="Times New Roman" w:cs="ＭＳ 明朝" w:hint="eastAsia"/>
          <w:color w:val="000000"/>
          <w:kern w:val="0"/>
        </w:rPr>
        <w:t>９</w:t>
      </w:r>
      <w:r w:rsidRPr="00407420">
        <w:rPr>
          <w:rFonts w:ascii="Times New Roman" w:eastAsia="ＭＳ 明朝" w:hAnsi="Times New Roman" w:cs="ＭＳ 明朝" w:hint="eastAsia"/>
          <w:color w:val="000000"/>
          <w:kern w:val="0"/>
        </w:rPr>
        <w:t>月　　日</w:t>
      </w:r>
    </w:p>
    <w:p w14:paraId="25AF05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宮崎県知事　殿</w:t>
      </w:r>
    </w:p>
    <w:p w14:paraId="4664E0F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27162D2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住所</w:t>
      </w:r>
    </w:p>
    <w:p w14:paraId="18CE31F1"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ﾌﾘｶﾞﾅ</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w:t>
      </w:r>
    </w:p>
    <w:p w14:paraId="395EB40E" w14:textId="374CAAFB"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氏名</w:t>
      </w:r>
      <w:r w:rsidRPr="00407420">
        <w:rPr>
          <w:rFonts w:ascii="Times New Roman" w:eastAsia="ＭＳ 明朝" w:hAnsi="Times New Roman" w:cs="Times New Roman"/>
          <w:color w:val="000000"/>
          <w:kern w:val="0"/>
        </w:rPr>
        <w:t xml:space="preserve">                                   </w:t>
      </w:r>
    </w:p>
    <w:p w14:paraId="6AE06739"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（法人にあっては名称及びその代表者職氏名）</w:t>
      </w:r>
    </w:p>
    <w:p w14:paraId="3DE4E55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13F8571" w14:textId="77777777" w:rsidR="00FD660D" w:rsidRPr="00407420" w:rsidRDefault="00FD660D" w:rsidP="00FD660D">
      <w:pPr>
        <w:widowControl w:val="0"/>
        <w:overflowPunct w:val="0"/>
        <w:spacing w:line="240" w:lineRule="auto"/>
        <w:jc w:val="center"/>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誓　約　書</w:t>
      </w:r>
    </w:p>
    <w:p w14:paraId="4CEEE81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4498781" w14:textId="00AA509C"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私は、</w:t>
      </w:r>
      <w:r w:rsidR="004B1540">
        <w:rPr>
          <w:rFonts w:ascii="Times New Roman" w:eastAsia="ＭＳ 明朝" w:hAnsi="Times New Roman" w:cs="ＭＳ 明朝" w:hint="eastAsia"/>
          <w:color w:val="000000"/>
          <w:kern w:val="0"/>
        </w:rPr>
        <w:t>オンライン</w:t>
      </w:r>
      <w:r w:rsidR="009B04CC">
        <w:rPr>
          <w:rFonts w:ascii="Times New Roman" w:eastAsia="ＭＳ 明朝" w:hAnsi="Times New Roman" w:cs="ＭＳ 明朝" w:hint="eastAsia"/>
          <w:color w:val="000000"/>
          <w:kern w:val="0"/>
        </w:rPr>
        <w:t>就職説明会等開催</w:t>
      </w:r>
      <w:r w:rsidRPr="00407420">
        <w:rPr>
          <w:rFonts w:ascii="Times New Roman" w:eastAsia="ＭＳ 明朝" w:hAnsi="Times New Roman" w:cs="ＭＳ 明朝" w:hint="eastAsia"/>
          <w:color w:val="000000"/>
          <w:kern w:val="0"/>
        </w:rPr>
        <w:t>事業業務委託の企画提案競技の参加に当たり、下記の参加資格の要件を全て満たしていることを誓約します。</w:t>
      </w:r>
    </w:p>
    <w:p w14:paraId="13E0239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8C28637"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※チェック欄（誓約の場合、□にチェックを入れてください。）</w:t>
      </w:r>
    </w:p>
    <w:p w14:paraId="79A3B97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90E904D" w14:textId="5C8F44DD" w:rsidR="00FD660D" w:rsidRPr="002B1D6F" w:rsidRDefault="00FD660D" w:rsidP="002B1D6F">
      <w:pPr>
        <w:widowControl w:val="0"/>
        <w:overflowPunct w:val="0"/>
        <w:spacing w:line="240" w:lineRule="auto"/>
        <w:ind w:leftChars="99" w:left="640" w:hangingChars="192" w:hanging="422"/>
        <w:jc w:val="both"/>
        <w:textAlignment w:val="baseline"/>
        <w:rPr>
          <w:rFonts w:ascii="Times New Roman" w:eastAsia="ＭＳ 明朝" w:hAnsi="Times New Roman" w:cs="ＭＳ 明朝"/>
          <w:color w:val="000000"/>
          <w:kern w:val="0"/>
        </w:rPr>
      </w:pPr>
      <w:r w:rsidRPr="00407420">
        <w:rPr>
          <w:rFonts w:ascii="Times New Roman" w:eastAsia="ＭＳ 明朝" w:hAnsi="Times New Roman" w:cs="ＭＳ 明朝" w:hint="eastAsia"/>
          <w:color w:val="000000"/>
          <w:kern w:val="0"/>
        </w:rPr>
        <w:t>□　本業務の実施に当たって、県の求めに応じて即時に対応できる体制を整えていること。</w:t>
      </w:r>
    </w:p>
    <w:p w14:paraId="5EC2A8DF" w14:textId="7F51B75C" w:rsidR="00FD660D" w:rsidRPr="00407420" w:rsidRDefault="00FD660D" w:rsidP="002B1D6F">
      <w:pPr>
        <w:widowControl w:val="0"/>
        <w:overflowPunct w:val="0"/>
        <w:spacing w:line="240" w:lineRule="auto"/>
        <w:ind w:leftChars="99" w:left="640" w:hangingChars="192" w:hanging="422"/>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地方自治法施行令第１６７条の４の規定に該当しない者</w:t>
      </w:r>
    </w:p>
    <w:p w14:paraId="6CD5571D" w14:textId="2D4A787F" w:rsidR="00FD660D" w:rsidRPr="00407420" w:rsidRDefault="00FD660D" w:rsidP="002B1D6F">
      <w:pPr>
        <w:widowControl w:val="0"/>
        <w:overflowPunct w:val="0"/>
        <w:spacing w:line="240" w:lineRule="auto"/>
        <w:ind w:leftChars="99" w:left="640" w:hangingChars="192" w:hanging="422"/>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会社更生法（平成１４年法律第１５４号）に基づく更生手続開始の</w:t>
      </w:r>
      <w:r w:rsidR="002B1D6F" w:rsidRPr="00407420">
        <w:rPr>
          <w:rFonts w:ascii="Times New Roman" w:eastAsia="ＭＳ 明朝" w:hAnsi="Times New Roman" w:cs="ＭＳ 明朝" w:hint="eastAsia"/>
          <w:color w:val="000000"/>
          <w:kern w:val="0"/>
        </w:rPr>
        <w:t>申立て</w:t>
      </w:r>
      <w:r w:rsidRPr="00407420">
        <w:rPr>
          <w:rFonts w:ascii="Times New Roman" w:eastAsia="ＭＳ 明朝" w:hAnsi="Times New Roman" w:cs="ＭＳ 明朝" w:hint="eastAsia"/>
          <w:color w:val="000000"/>
          <w:kern w:val="0"/>
        </w:rPr>
        <w:t>、民事再生法（平成１１年法律第２２５号）に基づく再生手続の開始の</w:t>
      </w:r>
      <w:r w:rsidR="002B1D6F" w:rsidRPr="00407420">
        <w:rPr>
          <w:rFonts w:ascii="Times New Roman" w:eastAsia="ＭＳ 明朝" w:hAnsi="Times New Roman" w:cs="ＭＳ 明朝" w:hint="eastAsia"/>
          <w:color w:val="000000"/>
          <w:kern w:val="0"/>
        </w:rPr>
        <w:t>申立て</w:t>
      </w:r>
      <w:r w:rsidRPr="00407420">
        <w:rPr>
          <w:rFonts w:ascii="Times New Roman" w:eastAsia="ＭＳ 明朝" w:hAnsi="Times New Roman" w:cs="ＭＳ 明朝" w:hint="eastAsia"/>
          <w:color w:val="000000"/>
          <w:kern w:val="0"/>
        </w:rPr>
        <w:t>又は破産法（平成１６年法律第７５号）に基づく破産手続開始の</w:t>
      </w:r>
      <w:r w:rsidR="002B1D6F" w:rsidRPr="00407420">
        <w:rPr>
          <w:rFonts w:ascii="Times New Roman" w:eastAsia="ＭＳ 明朝" w:hAnsi="Times New Roman" w:cs="ＭＳ 明朝" w:hint="eastAsia"/>
          <w:color w:val="000000"/>
          <w:kern w:val="0"/>
        </w:rPr>
        <w:t>申立て</w:t>
      </w:r>
      <w:r w:rsidRPr="00407420">
        <w:rPr>
          <w:rFonts w:ascii="Times New Roman" w:eastAsia="ＭＳ 明朝" w:hAnsi="Times New Roman" w:cs="ＭＳ 明朝" w:hint="eastAsia"/>
          <w:color w:val="000000"/>
          <w:kern w:val="0"/>
        </w:rPr>
        <w:t>がなされていない者</w:t>
      </w:r>
    </w:p>
    <w:p w14:paraId="5F5F8122" w14:textId="30185744" w:rsidR="00FD660D" w:rsidRPr="00407420" w:rsidRDefault="00FD660D" w:rsidP="002B1D6F">
      <w:pPr>
        <w:widowControl w:val="0"/>
        <w:overflowPunct w:val="0"/>
        <w:spacing w:line="240" w:lineRule="auto"/>
        <w:ind w:leftChars="99" w:left="640" w:hangingChars="192" w:hanging="422"/>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w:t>
      </w:r>
      <w:r w:rsidR="00AE582A">
        <w:rPr>
          <w:rFonts w:ascii="Times New Roman" w:eastAsia="ＭＳ 明朝" w:hAnsi="Times New Roman" w:cs="ＭＳ 明朝" w:hint="eastAsia"/>
          <w:color w:val="000000"/>
          <w:kern w:val="0"/>
        </w:rPr>
        <w:t>宮崎県発注の契約に係る指名停止処分を受けている者でないこと</w:t>
      </w:r>
    </w:p>
    <w:p w14:paraId="6DE9D781" w14:textId="30D894AF" w:rsidR="00FD660D" w:rsidRPr="00407420" w:rsidRDefault="00FD660D" w:rsidP="002B1D6F">
      <w:pPr>
        <w:widowControl w:val="0"/>
        <w:overflowPunct w:val="0"/>
        <w:spacing w:line="240" w:lineRule="auto"/>
        <w:ind w:leftChars="99" w:left="640" w:hangingChars="192" w:hanging="422"/>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県税に未納がない者</w:t>
      </w:r>
    </w:p>
    <w:p w14:paraId="3EFD6E1E" w14:textId="20B7E3BA" w:rsidR="00FD660D" w:rsidRPr="00407420" w:rsidRDefault="00FD660D" w:rsidP="002B1D6F">
      <w:pPr>
        <w:widowControl w:val="0"/>
        <w:overflowPunct w:val="0"/>
        <w:spacing w:line="240" w:lineRule="auto"/>
        <w:ind w:leftChars="99" w:left="640" w:hangingChars="192" w:hanging="422"/>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w:t>
      </w:r>
      <w:r w:rsidR="00AE582A" w:rsidRPr="00AE582A">
        <w:rPr>
          <w:rFonts w:ascii="Times New Roman" w:eastAsia="ＭＳ 明朝" w:hAnsi="Times New Roman" w:cs="ＭＳ 明朝" w:hint="eastAsia"/>
          <w:color w:val="000000"/>
          <w:kern w:val="0"/>
        </w:rPr>
        <w:t>役員等（個人である場合はその者を、法人である場合はその役員</w:t>
      </w:r>
      <w:r w:rsidR="002B1D6F" w:rsidRPr="00AE582A">
        <w:rPr>
          <w:rFonts w:ascii="Times New Roman" w:eastAsia="ＭＳ 明朝" w:hAnsi="Times New Roman" w:cs="ＭＳ 明朝" w:hint="eastAsia"/>
          <w:color w:val="000000"/>
          <w:kern w:val="0"/>
        </w:rPr>
        <w:t>又は</w:t>
      </w:r>
      <w:r w:rsidR="00AE582A" w:rsidRPr="00AE582A">
        <w:rPr>
          <w:rFonts w:ascii="Times New Roman" w:eastAsia="ＭＳ 明朝" w:hAnsi="Times New Roman" w:cs="ＭＳ 明朝" w:hint="eastAsia"/>
          <w:color w:val="000000"/>
          <w:kern w:val="0"/>
        </w:rPr>
        <w:t>その支店若しくは営業所を代表する者をいう。）が暴力団関係者（宮崎県暴力団排除条例（平成</w:t>
      </w:r>
      <w:r w:rsidR="00AE582A" w:rsidRPr="00AE582A">
        <w:rPr>
          <w:rFonts w:ascii="Times New Roman" w:eastAsia="ＭＳ 明朝" w:hAnsi="Times New Roman" w:cs="ＭＳ 明朝"/>
          <w:color w:val="000000"/>
          <w:kern w:val="0"/>
        </w:rPr>
        <w:t>23</w:t>
      </w:r>
      <w:r w:rsidR="00AE582A" w:rsidRPr="00AE582A">
        <w:rPr>
          <w:rFonts w:ascii="Times New Roman" w:eastAsia="ＭＳ 明朝" w:hAnsi="Times New Roman" w:cs="ＭＳ 明朝"/>
          <w:color w:val="000000"/>
          <w:kern w:val="0"/>
        </w:rPr>
        <w:t>年宮崎県条例第</w:t>
      </w:r>
      <w:r w:rsidR="00AE582A" w:rsidRPr="00AE582A">
        <w:rPr>
          <w:rFonts w:ascii="Times New Roman" w:eastAsia="ＭＳ 明朝" w:hAnsi="Times New Roman" w:cs="ＭＳ 明朝"/>
          <w:color w:val="000000"/>
          <w:kern w:val="0"/>
        </w:rPr>
        <w:t>18</w:t>
      </w:r>
      <w:r w:rsidR="00AE582A" w:rsidRPr="00AE582A">
        <w:rPr>
          <w:rFonts w:ascii="Times New Roman" w:eastAsia="ＭＳ 明朝" w:hAnsi="Times New Roman" w:cs="ＭＳ 明朝"/>
          <w:color w:val="000000"/>
          <w:kern w:val="0"/>
        </w:rPr>
        <w:t>号）第２条第４号に規定する暴力団関係者をいう。以下同じ。）であると認められる者</w:t>
      </w:r>
      <w:r w:rsidR="002B1D6F" w:rsidRPr="00AE582A">
        <w:rPr>
          <w:rFonts w:ascii="Times New Roman" w:eastAsia="ＭＳ 明朝" w:hAnsi="Times New Roman" w:cs="ＭＳ 明朝" w:hint="eastAsia"/>
          <w:color w:val="000000"/>
          <w:kern w:val="0"/>
        </w:rPr>
        <w:t>又は</w:t>
      </w:r>
      <w:r w:rsidR="00AE582A" w:rsidRPr="00AE582A">
        <w:rPr>
          <w:rFonts w:ascii="Times New Roman" w:eastAsia="ＭＳ 明朝" w:hAnsi="Times New Roman" w:cs="ＭＳ 明朝"/>
          <w:color w:val="000000"/>
          <w:kern w:val="0"/>
        </w:rPr>
        <w:t>暴力団関係者が経営に実質的に関与していると認められる者でないこと。</w:t>
      </w:r>
    </w:p>
    <w:p w14:paraId="1B76514A" w14:textId="317E6229" w:rsidR="00FD660D" w:rsidRDefault="00FD660D" w:rsidP="002B1D6F">
      <w:pPr>
        <w:widowControl w:val="0"/>
        <w:overflowPunct w:val="0"/>
        <w:spacing w:line="240" w:lineRule="auto"/>
        <w:ind w:leftChars="99" w:left="640" w:hangingChars="192" w:hanging="422"/>
        <w:jc w:val="both"/>
        <w:textAlignment w:val="baseline"/>
        <w:rPr>
          <w:rFonts w:ascii="Times New Roman" w:eastAsia="ＭＳ 明朝" w:hAnsi="Times New Roman" w:cs="ＭＳ 明朝"/>
          <w:color w:val="000000"/>
          <w:kern w:val="0"/>
        </w:rPr>
      </w:pPr>
      <w:r w:rsidRPr="00407420">
        <w:rPr>
          <w:rFonts w:ascii="Times New Roman" w:eastAsia="ＭＳ 明朝" w:hAnsi="Times New Roman" w:cs="ＭＳ 明朝" w:hint="eastAsia"/>
          <w:color w:val="000000"/>
          <w:kern w:val="0"/>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16EC52F" w14:textId="37174DFE" w:rsidR="005C4B2C" w:rsidRPr="002B1D6F" w:rsidRDefault="005C4B2C" w:rsidP="005C4B2C">
      <w:pPr>
        <w:rPr>
          <w:rFonts w:ascii="Times New Roman" w:eastAsia="ＭＳ 明朝" w:hAnsi="Times New Roman" w:cs="ＭＳ 明朝"/>
          <w:color w:val="000000"/>
          <w:kern w:val="0"/>
        </w:rPr>
      </w:pPr>
    </w:p>
    <w:sectPr w:rsidR="005C4B2C" w:rsidRPr="002B1D6F" w:rsidSect="00407420">
      <w:pgSz w:w="11906" w:h="16838"/>
      <w:pgMar w:top="1985" w:right="1701"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B21D" w14:textId="77777777" w:rsidR="009B04CC" w:rsidRDefault="009B04CC" w:rsidP="009B04CC">
      <w:pPr>
        <w:spacing w:line="240" w:lineRule="auto"/>
      </w:pPr>
      <w:r>
        <w:separator/>
      </w:r>
    </w:p>
  </w:endnote>
  <w:endnote w:type="continuationSeparator" w:id="0">
    <w:p w14:paraId="123F1CFB" w14:textId="77777777" w:rsidR="009B04CC" w:rsidRDefault="009B04CC" w:rsidP="009B0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42B6" w14:textId="77777777" w:rsidR="009B04CC" w:rsidRDefault="009B04CC" w:rsidP="009B04CC">
      <w:pPr>
        <w:spacing w:line="240" w:lineRule="auto"/>
      </w:pPr>
      <w:r>
        <w:separator/>
      </w:r>
    </w:p>
  </w:footnote>
  <w:footnote w:type="continuationSeparator" w:id="0">
    <w:p w14:paraId="3229E968" w14:textId="77777777" w:rsidR="009B04CC" w:rsidRDefault="009B04CC" w:rsidP="009B0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bordersDoNotSurroundHeader/>
  <w:bordersDoNotSurroundFooter/>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D"/>
    <w:rsid w:val="0018388C"/>
    <w:rsid w:val="002B1D6F"/>
    <w:rsid w:val="00407420"/>
    <w:rsid w:val="004B1540"/>
    <w:rsid w:val="00586008"/>
    <w:rsid w:val="005C4B2C"/>
    <w:rsid w:val="00785402"/>
    <w:rsid w:val="009B04CC"/>
    <w:rsid w:val="009F1DDC"/>
    <w:rsid w:val="00A21A55"/>
    <w:rsid w:val="00AA6411"/>
    <w:rsid w:val="00AE582A"/>
    <w:rsid w:val="00B75D43"/>
    <w:rsid w:val="00D56C05"/>
    <w:rsid w:val="00F951BE"/>
    <w:rsid w:val="00FD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3DA57F"/>
  <w15:chartTrackingRefBased/>
  <w15:docId w15:val="{6648D160-DBB8-4ECF-90EE-69AD327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4CC"/>
    <w:pPr>
      <w:tabs>
        <w:tab w:val="center" w:pos="4252"/>
        <w:tab w:val="right" w:pos="8504"/>
      </w:tabs>
      <w:snapToGrid w:val="0"/>
    </w:pPr>
  </w:style>
  <w:style w:type="character" w:customStyle="1" w:styleId="a4">
    <w:name w:val="ヘッダー (文字)"/>
    <w:basedOn w:val="a0"/>
    <w:link w:val="a3"/>
    <w:uiPriority w:val="99"/>
    <w:rsid w:val="009B04CC"/>
  </w:style>
  <w:style w:type="paragraph" w:styleId="a5">
    <w:name w:val="footer"/>
    <w:basedOn w:val="a"/>
    <w:link w:val="a6"/>
    <w:uiPriority w:val="99"/>
    <w:unhideWhenUsed/>
    <w:rsid w:val="009B04CC"/>
    <w:pPr>
      <w:tabs>
        <w:tab w:val="center" w:pos="4252"/>
        <w:tab w:val="right" w:pos="8504"/>
      </w:tabs>
      <w:snapToGrid w:val="0"/>
    </w:pPr>
  </w:style>
  <w:style w:type="character" w:customStyle="1" w:styleId="a6">
    <w:name w:val="フッター (文字)"/>
    <w:basedOn w:val="a0"/>
    <w:link w:val="a5"/>
    <w:uiPriority w:val="99"/>
    <w:rsid w:val="009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F6C7-D2B6-4E35-8DC9-5B6DCE07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真弓</dc:creator>
  <cp:keywords/>
  <dc:description/>
  <cp:lastModifiedBy>　</cp:lastModifiedBy>
  <cp:revision>11</cp:revision>
  <cp:lastPrinted>2024-08-26T09:48:00Z</cp:lastPrinted>
  <dcterms:created xsi:type="dcterms:W3CDTF">2023-02-06T02:31:00Z</dcterms:created>
  <dcterms:modified xsi:type="dcterms:W3CDTF">2024-08-30T08:14:00Z</dcterms:modified>
</cp:coreProperties>
</file>