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35F7" w14:textId="4F554BE6" w:rsidR="00564081" w:rsidRPr="00385A24" w:rsidRDefault="00564081" w:rsidP="001E7CE9">
      <w:pPr>
        <w:adjustRightInd w:val="0"/>
        <w:snapToGrid w:val="0"/>
        <w:jc w:val="left"/>
        <w:rPr>
          <w:rFonts w:asciiTheme="minorEastAsia" w:hAnsiTheme="minorEastAsia"/>
          <w:sz w:val="24"/>
          <w:szCs w:val="24"/>
        </w:rPr>
      </w:pPr>
    </w:p>
    <w:p w14:paraId="06868F01" w14:textId="3D8961E4" w:rsidR="001E7CE9" w:rsidRPr="00385A24" w:rsidRDefault="001E7CE9" w:rsidP="001E7CE9">
      <w:pPr>
        <w:adjustRightInd w:val="0"/>
        <w:snapToGrid w:val="0"/>
        <w:jc w:val="right"/>
        <w:rPr>
          <w:rFonts w:asciiTheme="minorEastAsia" w:hAnsiTheme="minorEastAsia"/>
          <w:sz w:val="24"/>
          <w:szCs w:val="24"/>
        </w:rPr>
      </w:pPr>
      <w:r w:rsidRPr="00385A24">
        <w:rPr>
          <w:rFonts w:asciiTheme="minorEastAsia" w:hAnsiTheme="minorEastAsia" w:hint="eastAsia"/>
          <w:sz w:val="24"/>
          <w:szCs w:val="24"/>
        </w:rPr>
        <w:t>令和</w:t>
      </w:r>
      <w:r w:rsidR="002C1C27">
        <w:rPr>
          <w:rFonts w:asciiTheme="minorEastAsia" w:hAnsiTheme="minorEastAsia" w:hint="eastAsia"/>
          <w:sz w:val="24"/>
          <w:szCs w:val="24"/>
        </w:rPr>
        <w:t>６</w:t>
      </w:r>
      <w:r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Pr="00385A24">
        <w:rPr>
          <w:rFonts w:asciiTheme="minorEastAsia" w:hAnsiTheme="minorEastAsia" w:hint="eastAsia"/>
          <w:sz w:val="24"/>
          <w:szCs w:val="24"/>
        </w:rPr>
        <w:t>月　　日</w:t>
      </w:r>
    </w:p>
    <w:p w14:paraId="006978B8" w14:textId="6EA3996F" w:rsidR="001E7CE9" w:rsidRPr="00385A24" w:rsidRDefault="001E7CE9" w:rsidP="001E7CE9">
      <w:pPr>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76A8CF2F" w14:textId="5B0E43CA" w:rsidR="001E7CE9" w:rsidRPr="00385A24"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所在地</w:t>
      </w:r>
    </w:p>
    <w:p w14:paraId="73519EA9" w14:textId="57176AF3" w:rsidR="001E7CE9" w:rsidRPr="00385A24"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ﾌﾘｶﾞﾅ</w:t>
      </w:r>
    </w:p>
    <w:p w14:paraId="10F0EBE9" w14:textId="4DA2FA6C" w:rsidR="001E7CE9"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法人名</w:t>
      </w:r>
      <w:r w:rsidR="001E7CE9" w:rsidRPr="00385A2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E7CE9" w:rsidRPr="00385A24">
        <w:rPr>
          <w:rFonts w:asciiTheme="minorEastAsia" w:hAnsiTheme="minorEastAsia" w:hint="eastAsia"/>
          <w:sz w:val="24"/>
          <w:szCs w:val="24"/>
        </w:rPr>
        <w:t xml:space="preserve">　　　　　　　　　　　　　印</w:t>
      </w:r>
    </w:p>
    <w:p w14:paraId="1F79EB0D" w14:textId="294B2CCE" w:rsidR="00385A24" w:rsidRPr="00681AA1"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代表者職氏名</w:t>
      </w:r>
    </w:p>
    <w:p w14:paraId="287006C2" w14:textId="26DFFCC5" w:rsidR="001E7CE9" w:rsidRPr="00385A24" w:rsidRDefault="001E7CE9" w:rsidP="001E7CE9">
      <w:pPr>
        <w:adjustRightInd w:val="0"/>
        <w:snapToGrid w:val="0"/>
        <w:jc w:val="left"/>
        <w:rPr>
          <w:rFonts w:asciiTheme="minorEastAsia" w:hAnsiTheme="minorEastAsia"/>
          <w:szCs w:val="21"/>
        </w:rPr>
      </w:pPr>
      <w:r w:rsidRPr="00385A24">
        <w:rPr>
          <w:rFonts w:asciiTheme="minorEastAsia" w:hAnsiTheme="minorEastAsia" w:hint="eastAsia"/>
          <w:szCs w:val="21"/>
        </w:rPr>
        <w:t xml:space="preserve">　　　　　　　　　　　　　　　　　　　　　　　　</w:t>
      </w:r>
    </w:p>
    <w:p w14:paraId="282272BF" w14:textId="324DB948" w:rsidR="001E7CE9" w:rsidRPr="00385A24" w:rsidRDefault="001E7CE9" w:rsidP="001E7CE9">
      <w:pPr>
        <w:adjustRightInd w:val="0"/>
        <w:snapToGrid w:val="0"/>
        <w:jc w:val="left"/>
        <w:rPr>
          <w:rFonts w:asciiTheme="minorEastAsia" w:hAnsiTheme="minorEastAsia"/>
          <w:sz w:val="24"/>
          <w:szCs w:val="24"/>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2A2BF0A3" w:rsidR="00B052E6"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B87A13" w:rsidRPr="00385A24">
        <w:rPr>
          <w:rFonts w:asciiTheme="minorEastAsia" w:hAnsiTheme="minorEastAsia" w:hint="eastAsia"/>
          <w:sz w:val="24"/>
          <w:szCs w:val="24"/>
        </w:rPr>
        <w:t>「</w:t>
      </w:r>
      <w:r w:rsidR="002C1C27">
        <w:rPr>
          <w:rFonts w:asciiTheme="minorEastAsia" w:hAnsiTheme="minorEastAsia" w:hint="eastAsia"/>
          <w:sz w:val="24"/>
          <w:szCs w:val="24"/>
        </w:rPr>
        <w:t>ひなた暮らし体験</w:t>
      </w:r>
      <w:r w:rsidR="00350F70">
        <w:rPr>
          <w:rFonts w:asciiTheme="minorEastAsia" w:hAnsiTheme="minorEastAsia" w:hint="eastAsia"/>
          <w:sz w:val="24"/>
          <w:szCs w:val="24"/>
        </w:rPr>
        <w:t>促進事業</w:t>
      </w:r>
      <w:r w:rsidR="00B87A13" w:rsidRPr="00385A24">
        <w:rPr>
          <w:rFonts w:asciiTheme="minorEastAsia" w:hAnsiTheme="minorEastAsia" w:hint="eastAsia"/>
          <w:sz w:val="24"/>
          <w:szCs w:val="24"/>
        </w:rPr>
        <w:t>」業務委託</w:t>
      </w:r>
      <w:r w:rsidRPr="00385A24">
        <w:rPr>
          <w:rFonts w:asciiTheme="minorEastAsia" w:hAnsiTheme="minorEastAsia" w:hint="eastAsia"/>
          <w:sz w:val="24"/>
          <w:szCs w:val="24"/>
        </w:rPr>
        <w:t>の企画提案競技の参加に当たり、下記の参加要件を全て満たしていることを誓約します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385A24"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p w14:paraId="1F7677DF" w14:textId="77777777" w:rsidR="002E79A5" w:rsidRPr="00385A24" w:rsidRDefault="002E79A5" w:rsidP="001E7CE9">
      <w:pPr>
        <w:adjustRightInd w:val="0"/>
        <w:snapToGrid w:val="0"/>
        <w:rPr>
          <w:rFonts w:asciiTheme="minorEastAsia" w:hAnsiTheme="minorEastAsia"/>
          <w:sz w:val="24"/>
          <w:szCs w:val="24"/>
        </w:rPr>
      </w:pPr>
    </w:p>
    <w:p w14:paraId="205AB036" w14:textId="318E7942"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□(1)　法人格を有する団体</w:t>
      </w:r>
    </w:p>
    <w:p w14:paraId="5226CC1A" w14:textId="3D81354C"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□(2)　宗教活動や政治活動を主たる活動の目的としていないこと。</w:t>
      </w:r>
    </w:p>
    <w:p w14:paraId="48968126" w14:textId="4D313AF8"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□(3)　宮崎県暴力団排除条例（平成23条例第18号）第２条第１号に規定する暴力団、</w:t>
      </w:r>
    </w:p>
    <w:p w14:paraId="3570DC09" w14:textId="14B3DA89"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又は代表者及び役員が同条例第４号に規定する暴力団関係者でない者。</w:t>
      </w:r>
    </w:p>
    <w:p w14:paraId="4B5D09D2" w14:textId="77777777" w:rsidR="00445FA2" w:rsidRDefault="00B87A13" w:rsidP="00445FA2">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□(4)　地方自治法施行令（昭和</w:t>
      </w:r>
      <w:r w:rsidR="00445FA2">
        <w:rPr>
          <w:rFonts w:asciiTheme="minorEastAsia" w:hAnsiTheme="minorEastAsia" w:hint="eastAsia"/>
          <w:sz w:val="24"/>
          <w:szCs w:val="24"/>
        </w:rPr>
        <w:t>22</w:t>
      </w:r>
      <w:r w:rsidRPr="00385A24">
        <w:rPr>
          <w:rFonts w:asciiTheme="minorEastAsia" w:hAnsiTheme="minorEastAsia" w:hint="eastAsia"/>
          <w:sz w:val="24"/>
          <w:szCs w:val="24"/>
        </w:rPr>
        <w:t>年政令第</w:t>
      </w:r>
      <w:r w:rsidR="00445FA2">
        <w:rPr>
          <w:rFonts w:asciiTheme="minorEastAsia" w:hAnsiTheme="minorEastAsia" w:hint="eastAsia"/>
          <w:sz w:val="24"/>
          <w:szCs w:val="24"/>
        </w:rPr>
        <w:t>16</w:t>
      </w:r>
      <w:r w:rsidRPr="00385A24">
        <w:rPr>
          <w:rFonts w:asciiTheme="minorEastAsia" w:hAnsiTheme="minorEastAsia" w:hint="eastAsia"/>
          <w:sz w:val="24"/>
          <w:szCs w:val="24"/>
        </w:rPr>
        <w:t>号）第</w:t>
      </w:r>
      <w:r w:rsidR="00445FA2">
        <w:rPr>
          <w:rFonts w:asciiTheme="minorEastAsia" w:hAnsiTheme="minorEastAsia" w:hint="eastAsia"/>
          <w:sz w:val="24"/>
          <w:szCs w:val="24"/>
        </w:rPr>
        <w:t>167</w:t>
      </w:r>
      <w:r w:rsidRPr="00385A24">
        <w:rPr>
          <w:rFonts w:asciiTheme="minorEastAsia" w:hAnsiTheme="minorEastAsia" w:hint="eastAsia"/>
          <w:sz w:val="24"/>
          <w:szCs w:val="24"/>
        </w:rPr>
        <w:t>条の４に該当しない者である</w:t>
      </w:r>
    </w:p>
    <w:p w14:paraId="748CC118" w14:textId="76343187" w:rsidR="00B87A13" w:rsidRPr="00385A24" w:rsidRDefault="00B87A13" w:rsidP="00445FA2">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こと。</w:t>
      </w:r>
    </w:p>
    <w:p w14:paraId="56D8AE0D" w14:textId="64C57915" w:rsidR="00B87A13" w:rsidRPr="00385A24" w:rsidRDefault="00B87A13" w:rsidP="00B87A13">
      <w:pPr>
        <w:adjustRightInd w:val="0"/>
        <w:snapToGrid w:val="0"/>
        <w:ind w:leftChars="50" w:left="945" w:hangingChars="350" w:hanging="840"/>
        <w:rPr>
          <w:rFonts w:asciiTheme="minorEastAsia" w:hAnsiTheme="minorEastAsia"/>
          <w:sz w:val="24"/>
          <w:szCs w:val="24"/>
        </w:rPr>
      </w:pPr>
      <w:r w:rsidRPr="00385A24">
        <w:rPr>
          <w:rFonts w:asciiTheme="minorEastAsia" w:hAnsiTheme="minorEastAsia" w:hint="eastAsia"/>
          <w:sz w:val="24"/>
          <w:szCs w:val="24"/>
        </w:rPr>
        <w:t>□(5)</w:t>
      </w:r>
      <w:r w:rsidR="00E60638">
        <w:rPr>
          <w:rFonts w:asciiTheme="minorEastAsia" w:hAnsiTheme="minorEastAsia" w:hint="eastAsia"/>
          <w:sz w:val="24"/>
          <w:szCs w:val="24"/>
        </w:rPr>
        <w:t xml:space="preserve">　</w:t>
      </w:r>
      <w:r w:rsidR="00E60638" w:rsidRPr="00E60638">
        <w:rPr>
          <w:rFonts w:hint="eastAsia"/>
          <w:sz w:val="24"/>
          <w:szCs w:val="24"/>
        </w:rPr>
        <w:t>県が発注する業務、事業において、入札参加資格停止又は指名停止の措置を受けていないこと。</w:t>
      </w:r>
    </w:p>
    <w:p w14:paraId="05B0DAF5" w14:textId="0BA61D6B"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□(6） 会社更生法（平成14年法律第154号）に基づく更生手続開始の申立て、民事再生</w:t>
      </w:r>
    </w:p>
    <w:p w14:paraId="76127141"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法（平成11年法律第225号）に基づく再生手続開始の申立て又は破産法（平成16</w:t>
      </w:r>
    </w:p>
    <w:p w14:paraId="519A1E22" w14:textId="3C8FC2E0"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年法律第75号）に基づく破産手続開始の申立てがなされていない者。</w:t>
      </w:r>
    </w:p>
    <w:p w14:paraId="2082F065" w14:textId="2D4B5D3B"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□(7)  県税に未納がないこと。</w:t>
      </w:r>
    </w:p>
    <w:p w14:paraId="505F16A9"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□(8) </w:t>
      </w:r>
      <w:r w:rsidRPr="00385A24">
        <w:rPr>
          <w:rFonts w:asciiTheme="minorEastAsia" w:hAnsiTheme="minorEastAsia"/>
          <w:sz w:val="24"/>
          <w:szCs w:val="24"/>
        </w:rPr>
        <w:t xml:space="preserve"> </w:t>
      </w:r>
      <w:r w:rsidRPr="00385A24">
        <w:rPr>
          <w:rFonts w:asciiTheme="minorEastAsia" w:hAnsiTheme="minorEastAsia" w:hint="eastAsia"/>
          <w:sz w:val="24"/>
          <w:szCs w:val="24"/>
        </w:rPr>
        <w:t>地方税法（昭和25年法律第226号）第321条の４及び各市町村の条例の規定によ</w:t>
      </w:r>
    </w:p>
    <w:p w14:paraId="37673AE1"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り、個人住民税の特別徴収義務者とされている法人にあっては、従業員等（宮崎県</w:t>
      </w:r>
    </w:p>
    <w:p w14:paraId="59F0096E"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内に居住しているものに限る。）の個人住民税について特別徴収を実施している者</w:t>
      </w:r>
    </w:p>
    <w:p w14:paraId="5A4D17B3" w14:textId="68A69999"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又は特別徴収を開始することを誓約した者。</w:t>
      </w:r>
    </w:p>
    <w:p w14:paraId="5A931308" w14:textId="529E2F4E" w:rsidR="00B87A13" w:rsidRPr="00385A24" w:rsidRDefault="00B87A13" w:rsidP="00B87A13">
      <w:pPr>
        <w:adjustRightInd w:val="0"/>
        <w:snapToGrid w:val="0"/>
        <w:ind w:left="960" w:hangingChars="400" w:hanging="960"/>
        <w:rPr>
          <w:rFonts w:asciiTheme="minorEastAsia" w:hAnsiTheme="minorEastAsia"/>
          <w:sz w:val="24"/>
          <w:szCs w:val="24"/>
        </w:rPr>
      </w:pPr>
      <w:r w:rsidRPr="00385A24">
        <w:rPr>
          <w:rFonts w:asciiTheme="minorEastAsia" w:hAnsiTheme="minorEastAsia" w:hint="eastAsia"/>
          <w:sz w:val="24"/>
          <w:szCs w:val="24"/>
        </w:rPr>
        <w:t xml:space="preserve"> □(9)　受託業務に関するノウハウを有し、かつ当該受託業務を円滑に遂行するための必要な経営基盤を有していること。</w:t>
      </w:r>
    </w:p>
    <w:p w14:paraId="1EE15D63" w14:textId="689AF074" w:rsidR="002E79A5"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w:t>
      </w:r>
      <w:r w:rsidR="00786DF5">
        <w:rPr>
          <w:rFonts w:asciiTheme="minorEastAsia" w:hAnsiTheme="minorEastAsia" w:hint="eastAsia"/>
          <w:sz w:val="24"/>
          <w:szCs w:val="24"/>
        </w:rPr>
        <w:t>(</w:t>
      </w:r>
      <w:r w:rsidR="00786DF5">
        <w:rPr>
          <w:rFonts w:asciiTheme="minorEastAsia" w:hAnsiTheme="minorEastAsia"/>
          <w:sz w:val="24"/>
          <w:szCs w:val="24"/>
        </w:rPr>
        <w:t xml:space="preserve">10) </w:t>
      </w:r>
      <w:r w:rsidRPr="00385A24">
        <w:rPr>
          <w:rFonts w:asciiTheme="minorEastAsia" w:hAnsiTheme="minorEastAsia" w:hint="eastAsia"/>
          <w:sz w:val="24"/>
          <w:szCs w:val="24"/>
        </w:rPr>
        <w:t>その他、県との協議に真摯に対応し、事務処理を遅漏なく処理できること。</w:t>
      </w:r>
    </w:p>
    <w:p w14:paraId="2BD9BD67" w14:textId="77777777" w:rsidR="00FF745C" w:rsidRDefault="00FF745C" w:rsidP="0067694B">
      <w:pPr>
        <w:ind w:firstLineChars="3400" w:firstLine="8160"/>
        <w:rPr>
          <w:rFonts w:asciiTheme="minorEastAsia" w:hAnsiTheme="minorEastAsia"/>
          <w:sz w:val="24"/>
          <w:szCs w:val="24"/>
          <w:lang w:eastAsia="zh-TW"/>
        </w:rPr>
      </w:pPr>
    </w:p>
    <w:p w14:paraId="5B43DA21" w14:textId="65D34EA4" w:rsidR="00FF745C" w:rsidRDefault="00FF745C" w:rsidP="00E50068">
      <w:pPr>
        <w:rPr>
          <w:rFonts w:asciiTheme="minorEastAsia" w:eastAsia="PMingLiU" w:hAnsiTheme="minorEastAsia"/>
          <w:sz w:val="24"/>
          <w:szCs w:val="24"/>
          <w:lang w:eastAsia="zh-TW"/>
        </w:rPr>
      </w:pPr>
    </w:p>
    <w:p w14:paraId="767CD0E7" w14:textId="2D671A44" w:rsidR="001E7CE9" w:rsidRDefault="001E7CE9" w:rsidP="00E50068">
      <w:pPr>
        <w:rPr>
          <w:rFonts w:asciiTheme="minorEastAsia" w:eastAsia="PMingLiU" w:hAnsiTheme="minorEastAsia"/>
          <w:sz w:val="24"/>
          <w:szCs w:val="24"/>
          <w:lang w:eastAsia="zh-TW"/>
        </w:rPr>
      </w:pPr>
    </w:p>
    <w:p w14:paraId="67676F5A" w14:textId="0627C8EF" w:rsidR="001E7CE9" w:rsidRDefault="001E7CE9" w:rsidP="00E50068">
      <w:pPr>
        <w:rPr>
          <w:rFonts w:asciiTheme="minorEastAsia" w:eastAsia="PMingLiU" w:hAnsiTheme="minorEastAsia"/>
          <w:sz w:val="24"/>
          <w:szCs w:val="24"/>
          <w:lang w:eastAsia="zh-TW"/>
        </w:rPr>
      </w:pPr>
    </w:p>
    <w:p w14:paraId="5514094A" w14:textId="29BDD824" w:rsidR="002B5988" w:rsidRPr="00B87A13" w:rsidRDefault="002B5988" w:rsidP="00B87A13">
      <w:pPr>
        <w:rPr>
          <w:rFonts w:asciiTheme="minorEastAsia" w:hAnsiTheme="minorEastAsia"/>
          <w:szCs w:val="24"/>
        </w:rPr>
      </w:pPr>
    </w:p>
    <w:sectPr w:rsidR="002B5988" w:rsidRPr="00B87A13"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93676"/>
    <w:rsid w:val="000C4250"/>
    <w:rsid w:val="001028C6"/>
    <w:rsid w:val="001E7CE9"/>
    <w:rsid w:val="00201117"/>
    <w:rsid w:val="00254F26"/>
    <w:rsid w:val="00271F28"/>
    <w:rsid w:val="002B5988"/>
    <w:rsid w:val="002C1C27"/>
    <w:rsid w:val="002C4940"/>
    <w:rsid w:val="002E79A5"/>
    <w:rsid w:val="00332096"/>
    <w:rsid w:val="00350F70"/>
    <w:rsid w:val="00385A24"/>
    <w:rsid w:val="003A2041"/>
    <w:rsid w:val="003A389C"/>
    <w:rsid w:val="00406F75"/>
    <w:rsid w:val="00445FA2"/>
    <w:rsid w:val="00485635"/>
    <w:rsid w:val="00564081"/>
    <w:rsid w:val="005B790C"/>
    <w:rsid w:val="0067694B"/>
    <w:rsid w:val="00681AA1"/>
    <w:rsid w:val="006A0E55"/>
    <w:rsid w:val="0073446B"/>
    <w:rsid w:val="00786DF5"/>
    <w:rsid w:val="007C532C"/>
    <w:rsid w:val="00891881"/>
    <w:rsid w:val="008B71A8"/>
    <w:rsid w:val="008F4C02"/>
    <w:rsid w:val="00970333"/>
    <w:rsid w:val="00B052E6"/>
    <w:rsid w:val="00B22636"/>
    <w:rsid w:val="00B22790"/>
    <w:rsid w:val="00B87A13"/>
    <w:rsid w:val="00D361A1"/>
    <w:rsid w:val="00E017F1"/>
    <w:rsid w:val="00E22B85"/>
    <w:rsid w:val="00E50068"/>
    <w:rsid w:val="00E52787"/>
    <w:rsid w:val="00E60638"/>
    <w:rsid w:val="00F31FF4"/>
    <w:rsid w:val="00F5315C"/>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甲斐 義巳</cp:lastModifiedBy>
  <cp:revision>17</cp:revision>
  <cp:lastPrinted>2019-04-26T04:25:00Z</cp:lastPrinted>
  <dcterms:created xsi:type="dcterms:W3CDTF">2021-04-08T01:58:00Z</dcterms:created>
  <dcterms:modified xsi:type="dcterms:W3CDTF">2024-04-19T00:25:00Z</dcterms:modified>
</cp:coreProperties>
</file>