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A8924" w14:textId="53BCFA99" w:rsidR="00632EB8" w:rsidRPr="00632EB8" w:rsidRDefault="00632EB8" w:rsidP="00632EB8">
      <w:pPr>
        <w:spacing w:before="240" w:line="320" w:lineRule="exact"/>
        <w:ind w:firstLineChars="100" w:firstLine="360"/>
        <w:jc w:val="left"/>
        <w:rPr>
          <w:rFonts w:ascii="Arial" w:hAnsi="Arial" w:cs="Arial"/>
          <w:i/>
          <w:iCs/>
          <w:color w:val="4D5156"/>
          <w:sz w:val="36"/>
          <w:szCs w:val="36"/>
          <w:shd w:val="clear" w:color="auto" w:fill="FFFFFF"/>
        </w:rPr>
      </w:pPr>
      <w:r w:rsidRPr="00632EB8">
        <w:rPr>
          <w:rFonts w:ascii="Arial" w:hAnsi="Arial" w:cs="Arial"/>
          <w:i/>
          <w:iCs/>
          <w:color w:val="4D5156"/>
          <w:sz w:val="36"/>
          <w:szCs w:val="36"/>
          <w:shd w:val="clear" w:color="auto" w:fill="FFFFFF"/>
        </w:rPr>
        <w:t>Press Release</w:t>
      </w:r>
    </w:p>
    <w:p w14:paraId="6EE80F1F" w14:textId="4E5C85DE" w:rsidR="00632EB8" w:rsidRPr="00632EB8" w:rsidRDefault="00632EB8" w:rsidP="002E1470">
      <w:pPr>
        <w:spacing w:before="240" w:line="320" w:lineRule="exact"/>
        <w:jc w:val="right"/>
        <w:rPr>
          <w:rFonts w:ascii="メイリオ" w:eastAsia="メイリオ" w:hAnsi="メイリオ" w:cs="メイリオ"/>
          <w:bCs/>
          <w:sz w:val="24"/>
          <w:szCs w:val="24"/>
        </w:rPr>
      </w:pPr>
      <w:r w:rsidRPr="00632EB8">
        <w:rPr>
          <w:rFonts w:ascii="メイリオ" w:eastAsia="メイリオ" w:hAnsi="メイリオ" w:cs="メイリオ" w:hint="eastAsia"/>
          <w:bCs/>
          <w:sz w:val="24"/>
          <w:szCs w:val="24"/>
        </w:rPr>
        <w:t xml:space="preserve">　令和</w:t>
      </w:r>
      <w:r w:rsidR="002E1470">
        <w:rPr>
          <w:rFonts w:ascii="メイリオ" w:eastAsia="メイリオ" w:hAnsi="メイリオ" w:cs="メイリオ" w:hint="eastAsia"/>
          <w:bCs/>
          <w:sz w:val="24"/>
          <w:szCs w:val="24"/>
        </w:rPr>
        <w:t>6</w:t>
      </w:r>
      <w:r w:rsidRPr="00632EB8">
        <w:rPr>
          <w:rFonts w:ascii="メイリオ" w:eastAsia="メイリオ" w:hAnsi="メイリオ" w:cs="メイリオ" w:hint="eastAsia"/>
          <w:bCs/>
          <w:sz w:val="24"/>
          <w:szCs w:val="24"/>
        </w:rPr>
        <w:t>年</w:t>
      </w:r>
      <w:r w:rsidR="002E1470">
        <w:rPr>
          <w:rFonts w:ascii="メイリオ" w:eastAsia="メイリオ" w:hAnsi="メイリオ" w:cs="メイリオ" w:hint="eastAsia"/>
          <w:bCs/>
          <w:sz w:val="24"/>
          <w:szCs w:val="24"/>
        </w:rPr>
        <w:t>9</w:t>
      </w:r>
      <w:r w:rsidRPr="00632EB8">
        <w:rPr>
          <w:rFonts w:ascii="メイリオ" w:eastAsia="メイリオ" w:hAnsi="メイリオ" w:cs="メイリオ" w:hint="eastAsia"/>
          <w:bCs/>
          <w:sz w:val="24"/>
          <w:szCs w:val="24"/>
        </w:rPr>
        <w:t>月</w:t>
      </w:r>
      <w:r w:rsidR="00AD5C7A">
        <w:rPr>
          <w:rFonts w:ascii="メイリオ" w:eastAsia="メイリオ" w:hAnsi="メイリオ" w:cs="メイリオ" w:hint="eastAsia"/>
          <w:bCs/>
          <w:sz w:val="24"/>
          <w:szCs w:val="24"/>
        </w:rPr>
        <w:t>２</w:t>
      </w:r>
      <w:r w:rsidR="005475F0">
        <w:rPr>
          <w:rFonts w:ascii="メイリオ" w:eastAsia="メイリオ" w:hAnsi="メイリオ" w:cs="メイリオ" w:hint="eastAsia"/>
          <w:bCs/>
          <w:sz w:val="24"/>
          <w:szCs w:val="24"/>
        </w:rPr>
        <w:t>５</w:t>
      </w:r>
      <w:r w:rsidRPr="00632EB8">
        <w:rPr>
          <w:rFonts w:ascii="メイリオ" w:eastAsia="メイリオ" w:hAnsi="メイリオ" w:cs="メイリオ" w:hint="eastAsia"/>
          <w:bCs/>
          <w:sz w:val="24"/>
          <w:szCs w:val="24"/>
        </w:rPr>
        <w:t>日</w:t>
      </w:r>
      <w:r w:rsidRPr="00632EB8">
        <w:rPr>
          <w:rFonts w:ascii="メイリオ" w:eastAsia="メイリオ" w:hAnsi="メイリオ" w:cs="メイリオ"/>
          <w:bCs/>
          <w:noProof/>
          <w:sz w:val="24"/>
          <w:szCs w:val="24"/>
        </w:rPr>
        <mc:AlternateContent>
          <mc:Choice Requires="wps">
            <w:drawing>
              <wp:anchor distT="0" distB="0" distL="114300" distR="114300" simplePos="0" relativeHeight="251659264" behindDoc="0" locked="0" layoutInCell="1" allowOverlap="1" wp14:anchorId="799B0790" wp14:editId="213D0F1E">
                <wp:simplePos x="0" y="0"/>
                <wp:positionH relativeFrom="margin">
                  <wp:align>left</wp:align>
                </wp:positionH>
                <wp:positionV relativeFrom="paragraph">
                  <wp:posOffset>148079</wp:posOffset>
                </wp:positionV>
                <wp:extent cx="2524125" cy="15115"/>
                <wp:effectExtent l="0" t="19050" r="47625" b="42545"/>
                <wp:wrapNone/>
                <wp:docPr id="916480103" name="直線コネクタ 1"/>
                <wp:cNvGraphicFramePr/>
                <a:graphic xmlns:a="http://schemas.openxmlformats.org/drawingml/2006/main">
                  <a:graphicData uri="http://schemas.microsoft.com/office/word/2010/wordprocessingShape">
                    <wps:wsp>
                      <wps:cNvCnPr/>
                      <wps:spPr>
                        <a:xfrm flipV="1">
                          <a:off x="0" y="0"/>
                          <a:ext cx="2524125" cy="15115"/>
                        </a:xfrm>
                        <a:prstGeom prst="line">
                          <a:avLst/>
                        </a:prstGeom>
                        <a:ln w="571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F2BFD"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5pt" to="198.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" strokecolor="#4579b8 [3044]" strokeweight="4.5pt">
                <v:stroke linestyle="thickThin"/>
                <w10:wrap anchorx="margin"/>
              </v:line>
            </w:pict>
          </mc:Fallback>
        </mc:AlternateContent>
      </w:r>
    </w:p>
    <w:p w14:paraId="3E860C9A" w14:textId="77777777" w:rsidR="002A0895" w:rsidRDefault="002A0895">
      <w:pPr>
        <w:spacing w:before="240" w:line="320" w:lineRule="exact"/>
        <w:jc w:val="center"/>
        <w:rPr>
          <w:rFonts w:ascii="メイリオ" w:eastAsia="メイリオ" w:hAnsi="メイリオ" w:cs="メイリオ"/>
          <w:b/>
          <w:sz w:val="28"/>
          <w:szCs w:val="28"/>
        </w:rPr>
      </w:pPr>
    </w:p>
    <w:p w14:paraId="37449736" w14:textId="77777777" w:rsidR="002E1470" w:rsidRPr="00621F3D" w:rsidRDefault="002E1470" w:rsidP="00632EB8">
      <w:pPr>
        <w:spacing w:before="240" w:line="400" w:lineRule="exact"/>
        <w:jc w:val="center"/>
        <w:rPr>
          <w:rFonts w:ascii="メイリオ" w:eastAsia="メイリオ" w:hAnsi="メイリオ" w:cs="メイリオ"/>
          <w:b/>
          <w:sz w:val="28"/>
          <w:szCs w:val="28"/>
        </w:rPr>
      </w:pPr>
      <w:r w:rsidRPr="00621F3D">
        <w:rPr>
          <w:rFonts w:ascii="メイリオ" w:eastAsia="メイリオ" w:hAnsi="メイリオ" w:cs="メイリオ" w:hint="eastAsia"/>
          <w:b/>
          <w:sz w:val="28"/>
          <w:szCs w:val="28"/>
        </w:rPr>
        <w:t>子どもの居場所等を支援するための</w:t>
      </w:r>
    </w:p>
    <w:p w14:paraId="4D1A25DB" w14:textId="2802226A" w:rsidR="002A0895" w:rsidRPr="00621F3D" w:rsidRDefault="002E1470" w:rsidP="00632EB8">
      <w:pPr>
        <w:spacing w:before="240" w:line="400" w:lineRule="exact"/>
        <w:jc w:val="center"/>
        <w:rPr>
          <w:rFonts w:ascii="メイリオ" w:eastAsia="メイリオ" w:hAnsi="メイリオ" w:cs="メイリオ"/>
          <w:sz w:val="24"/>
          <w:szCs w:val="24"/>
        </w:rPr>
      </w:pPr>
      <w:r w:rsidRPr="00621F3D">
        <w:rPr>
          <w:rFonts w:ascii="メイリオ" w:eastAsia="メイリオ" w:hAnsi="メイリオ" w:cs="メイリオ" w:hint="eastAsia"/>
          <w:b/>
          <w:sz w:val="28"/>
          <w:szCs w:val="28"/>
        </w:rPr>
        <w:t>「宮崎</w:t>
      </w:r>
      <w:r w:rsidR="00BC18BE" w:rsidRPr="00621F3D">
        <w:rPr>
          <w:rFonts w:ascii="メイリオ" w:eastAsia="メイリオ" w:hAnsi="メイリオ" w:cs="メイリオ" w:hint="eastAsia"/>
          <w:b/>
          <w:sz w:val="28"/>
          <w:szCs w:val="28"/>
        </w:rPr>
        <w:t>県</w:t>
      </w:r>
      <w:r w:rsidRPr="00621F3D">
        <w:rPr>
          <w:rFonts w:ascii="メイリオ" w:eastAsia="メイリオ" w:hAnsi="メイリオ" w:cs="メイリオ" w:hint="eastAsia"/>
          <w:b/>
          <w:sz w:val="28"/>
          <w:szCs w:val="28"/>
        </w:rPr>
        <w:t>フードバンク</w:t>
      </w:r>
      <w:r w:rsidR="00BC18BE" w:rsidRPr="00621F3D">
        <w:rPr>
          <w:rFonts w:ascii="メイリオ" w:eastAsia="メイリオ" w:hAnsi="メイリオ" w:cs="メイリオ" w:hint="eastAsia"/>
          <w:b/>
          <w:sz w:val="28"/>
          <w:szCs w:val="28"/>
        </w:rPr>
        <w:t>」お披露目会の御案内について</w:t>
      </w:r>
    </w:p>
    <w:p w14:paraId="3BEA17CD" w14:textId="77777777" w:rsidR="002E1470" w:rsidRPr="00621F3D" w:rsidRDefault="002E1470" w:rsidP="00632EB8">
      <w:pPr>
        <w:spacing w:line="400" w:lineRule="exact"/>
        <w:jc w:val="left"/>
        <w:rPr>
          <w:rFonts w:ascii="メイリオ" w:eastAsia="メイリオ" w:hAnsi="メイリオ" w:cs="メイリオ"/>
          <w:sz w:val="24"/>
          <w:szCs w:val="24"/>
        </w:rPr>
      </w:pPr>
    </w:p>
    <w:p w14:paraId="331FF935" w14:textId="0040AB63" w:rsidR="00632EB8" w:rsidRPr="00621F3D" w:rsidRDefault="00844F27" w:rsidP="00BC18BE">
      <w:pPr>
        <w:spacing w:line="360" w:lineRule="auto"/>
        <w:ind w:firstLineChars="100" w:firstLine="240"/>
        <w:jc w:val="left"/>
        <w:rPr>
          <w:rFonts w:asciiTheme="majorEastAsia" w:eastAsiaTheme="majorEastAsia" w:hAnsiTheme="majorEastAsia" w:cs="メイリオ"/>
          <w:sz w:val="24"/>
          <w:szCs w:val="24"/>
        </w:rPr>
      </w:pPr>
      <w:r w:rsidRPr="00621F3D">
        <w:rPr>
          <w:rFonts w:asciiTheme="majorEastAsia" w:eastAsiaTheme="majorEastAsia" w:hAnsiTheme="majorEastAsia" w:cs="メイリオ" w:hint="eastAsia"/>
          <w:sz w:val="24"/>
          <w:szCs w:val="24"/>
        </w:rPr>
        <w:t>「</w:t>
      </w:r>
      <w:r w:rsidR="000A736C" w:rsidRPr="00621F3D">
        <w:rPr>
          <w:rFonts w:asciiTheme="majorEastAsia" w:eastAsiaTheme="majorEastAsia" w:hAnsiTheme="majorEastAsia" w:cs="メイリオ" w:hint="eastAsia"/>
          <w:sz w:val="24"/>
          <w:szCs w:val="24"/>
        </w:rPr>
        <w:t>宮崎県子どもの居場所等連携体制構築業務</w:t>
      </w:r>
      <w:r w:rsidRPr="00621F3D">
        <w:rPr>
          <w:rFonts w:asciiTheme="majorEastAsia" w:eastAsiaTheme="majorEastAsia" w:hAnsiTheme="majorEastAsia" w:cs="メイリオ" w:hint="eastAsia"/>
          <w:sz w:val="24"/>
          <w:szCs w:val="24"/>
        </w:rPr>
        <w:t>」</w:t>
      </w:r>
      <w:r w:rsidR="000A736C" w:rsidRPr="00621F3D">
        <w:rPr>
          <w:rFonts w:asciiTheme="majorEastAsia" w:eastAsiaTheme="majorEastAsia" w:hAnsiTheme="majorEastAsia" w:cs="メイリオ" w:hint="eastAsia"/>
          <w:sz w:val="24"/>
          <w:szCs w:val="24"/>
        </w:rPr>
        <w:t>として、</w:t>
      </w:r>
      <w:r w:rsidRPr="00621F3D">
        <w:rPr>
          <w:rFonts w:asciiTheme="majorEastAsia" w:eastAsiaTheme="majorEastAsia" w:hAnsiTheme="majorEastAsia" w:cs="メイリオ" w:hint="eastAsia"/>
          <w:sz w:val="24"/>
          <w:szCs w:val="24"/>
        </w:rPr>
        <w:t>生活困窮者の支援に取り組む子ども食堂、子どもの学習支援、子ども宅食、フードバンク活動等を行っている団体へ食材</w:t>
      </w:r>
      <w:r w:rsidR="00BC18BE" w:rsidRPr="00621F3D">
        <w:rPr>
          <w:rFonts w:asciiTheme="majorEastAsia" w:eastAsiaTheme="majorEastAsia" w:hAnsiTheme="majorEastAsia" w:cs="メイリオ" w:hint="eastAsia"/>
          <w:sz w:val="24"/>
          <w:szCs w:val="24"/>
        </w:rPr>
        <w:t>や学用品等</w:t>
      </w:r>
      <w:r w:rsidRPr="00621F3D">
        <w:rPr>
          <w:rFonts w:asciiTheme="majorEastAsia" w:eastAsiaTheme="majorEastAsia" w:hAnsiTheme="majorEastAsia" w:cs="メイリオ" w:hint="eastAsia"/>
          <w:sz w:val="24"/>
          <w:szCs w:val="24"/>
        </w:rPr>
        <w:t>を提供する</w:t>
      </w:r>
      <w:r w:rsidR="008E7D3B" w:rsidRPr="00621F3D">
        <w:rPr>
          <w:rFonts w:asciiTheme="majorEastAsia" w:eastAsiaTheme="majorEastAsia" w:hAnsiTheme="majorEastAsia" w:cs="メイリオ" w:hint="eastAsia"/>
          <w:sz w:val="24"/>
          <w:szCs w:val="24"/>
        </w:rPr>
        <w:t>宮崎</w:t>
      </w:r>
      <w:r w:rsidR="00BC18BE" w:rsidRPr="00621F3D">
        <w:rPr>
          <w:rFonts w:asciiTheme="majorEastAsia" w:eastAsiaTheme="majorEastAsia" w:hAnsiTheme="majorEastAsia" w:cs="メイリオ" w:hint="eastAsia"/>
          <w:sz w:val="24"/>
          <w:szCs w:val="24"/>
        </w:rPr>
        <w:t>県</w:t>
      </w:r>
      <w:r w:rsidR="008E7D3B" w:rsidRPr="00621F3D">
        <w:rPr>
          <w:rFonts w:asciiTheme="majorEastAsia" w:eastAsiaTheme="majorEastAsia" w:hAnsiTheme="majorEastAsia" w:cs="メイリオ" w:hint="eastAsia"/>
          <w:sz w:val="24"/>
          <w:szCs w:val="24"/>
        </w:rPr>
        <w:t>フードバンク</w:t>
      </w:r>
      <w:r w:rsidRPr="00621F3D">
        <w:rPr>
          <w:rFonts w:asciiTheme="majorEastAsia" w:eastAsiaTheme="majorEastAsia" w:hAnsiTheme="majorEastAsia" w:cs="メイリオ" w:hint="eastAsia"/>
          <w:sz w:val="24"/>
          <w:szCs w:val="24"/>
        </w:rPr>
        <w:t>が開設いたしました。</w:t>
      </w:r>
    </w:p>
    <w:p w14:paraId="2A0C7642" w14:textId="4447BD6E" w:rsidR="00844F27" w:rsidRPr="00621F3D" w:rsidRDefault="00844F27" w:rsidP="00BC18BE">
      <w:pPr>
        <w:spacing w:line="360" w:lineRule="auto"/>
        <w:ind w:firstLineChars="100" w:firstLine="240"/>
        <w:jc w:val="left"/>
        <w:rPr>
          <w:rFonts w:asciiTheme="majorEastAsia" w:eastAsiaTheme="majorEastAsia" w:hAnsiTheme="majorEastAsia" w:cs="メイリオ"/>
          <w:sz w:val="24"/>
          <w:szCs w:val="24"/>
        </w:rPr>
      </w:pPr>
      <w:r w:rsidRPr="00621F3D">
        <w:rPr>
          <w:rFonts w:asciiTheme="majorEastAsia" w:eastAsiaTheme="majorEastAsia" w:hAnsiTheme="majorEastAsia" w:cs="メイリオ" w:hint="eastAsia"/>
          <w:sz w:val="24"/>
          <w:szCs w:val="24"/>
        </w:rPr>
        <w:t>これを機に、県内全域のフードバンクや子ども食堂、学習支援やその他子ども</w:t>
      </w:r>
      <w:r w:rsidR="00BC18BE" w:rsidRPr="00621F3D">
        <w:rPr>
          <w:rFonts w:asciiTheme="majorEastAsia" w:eastAsiaTheme="majorEastAsia" w:hAnsiTheme="majorEastAsia" w:cs="メイリオ" w:hint="eastAsia"/>
          <w:sz w:val="24"/>
          <w:szCs w:val="24"/>
        </w:rPr>
        <w:t>に</w:t>
      </w:r>
      <w:r w:rsidRPr="00621F3D">
        <w:rPr>
          <w:rFonts w:asciiTheme="majorEastAsia" w:eastAsiaTheme="majorEastAsia" w:hAnsiTheme="majorEastAsia" w:cs="メイリオ" w:hint="eastAsia"/>
          <w:sz w:val="24"/>
          <w:szCs w:val="24"/>
        </w:rPr>
        <w:t>関する団体とそれらを支える企業や関係機関との連携が構築されていく予定です。</w:t>
      </w:r>
    </w:p>
    <w:p w14:paraId="3D67992A" w14:textId="47F3FC82" w:rsidR="00844F27" w:rsidRPr="00621F3D" w:rsidRDefault="00844F27" w:rsidP="00BC18BE">
      <w:pPr>
        <w:spacing w:line="360" w:lineRule="auto"/>
        <w:ind w:firstLineChars="100" w:firstLine="240"/>
        <w:jc w:val="left"/>
        <w:rPr>
          <w:rFonts w:asciiTheme="majorEastAsia" w:eastAsiaTheme="majorEastAsia" w:hAnsiTheme="majorEastAsia" w:cs="メイリオ"/>
          <w:sz w:val="24"/>
          <w:szCs w:val="24"/>
        </w:rPr>
      </w:pPr>
      <w:r w:rsidRPr="00621F3D">
        <w:rPr>
          <w:rFonts w:asciiTheme="majorEastAsia" w:eastAsiaTheme="majorEastAsia" w:hAnsiTheme="majorEastAsia" w:cs="メイリオ" w:hint="eastAsia"/>
          <w:sz w:val="24"/>
          <w:szCs w:val="24"/>
        </w:rPr>
        <w:t>下記の</w:t>
      </w:r>
      <w:r w:rsidR="00BC18BE" w:rsidRPr="00621F3D">
        <w:rPr>
          <w:rFonts w:asciiTheme="majorEastAsia" w:eastAsiaTheme="majorEastAsia" w:hAnsiTheme="majorEastAsia" w:cs="メイリオ" w:hint="eastAsia"/>
          <w:sz w:val="24"/>
          <w:szCs w:val="24"/>
        </w:rPr>
        <w:t>とおり、</w:t>
      </w:r>
      <w:r w:rsidRPr="00621F3D">
        <w:rPr>
          <w:rFonts w:asciiTheme="majorEastAsia" w:eastAsiaTheme="majorEastAsia" w:hAnsiTheme="majorEastAsia" w:cs="メイリオ" w:hint="eastAsia"/>
          <w:sz w:val="24"/>
          <w:szCs w:val="24"/>
        </w:rPr>
        <w:t>お披露目会を開催いたしますので</w:t>
      </w:r>
      <w:r w:rsidR="00BC18BE" w:rsidRPr="00621F3D">
        <w:rPr>
          <w:rFonts w:asciiTheme="majorEastAsia" w:eastAsiaTheme="majorEastAsia" w:hAnsiTheme="majorEastAsia" w:cs="メイリオ" w:hint="eastAsia"/>
          <w:sz w:val="24"/>
          <w:szCs w:val="24"/>
        </w:rPr>
        <w:t>御案内</w:t>
      </w:r>
      <w:r w:rsidRPr="00621F3D">
        <w:rPr>
          <w:rFonts w:asciiTheme="majorEastAsia" w:eastAsiaTheme="majorEastAsia" w:hAnsiTheme="majorEastAsia" w:cs="メイリオ" w:hint="eastAsia"/>
          <w:sz w:val="24"/>
          <w:szCs w:val="24"/>
        </w:rPr>
        <w:t>いたします。</w:t>
      </w:r>
    </w:p>
    <w:p w14:paraId="0FC66119" w14:textId="77777777" w:rsidR="00844F27" w:rsidRPr="00621F3D" w:rsidRDefault="00844F27" w:rsidP="00844F27">
      <w:pPr>
        <w:spacing w:line="400" w:lineRule="exact"/>
        <w:rPr>
          <w:rFonts w:asciiTheme="majorEastAsia" w:eastAsiaTheme="majorEastAsia" w:hAnsiTheme="majorEastAsia"/>
          <w:sz w:val="24"/>
          <w:szCs w:val="24"/>
        </w:rPr>
      </w:pPr>
    </w:p>
    <w:p w14:paraId="09E6FE82" w14:textId="058D0963" w:rsidR="00844F27" w:rsidRPr="00621F3D" w:rsidRDefault="00844F27" w:rsidP="00844F27">
      <w:pPr>
        <w:spacing w:line="400" w:lineRule="exact"/>
        <w:jc w:val="center"/>
        <w:rPr>
          <w:rFonts w:asciiTheme="majorEastAsia" w:eastAsiaTheme="majorEastAsia" w:hAnsiTheme="majorEastAsia"/>
          <w:sz w:val="24"/>
          <w:szCs w:val="24"/>
        </w:rPr>
      </w:pPr>
      <w:r w:rsidRPr="00621F3D">
        <w:rPr>
          <w:rFonts w:asciiTheme="majorEastAsia" w:eastAsiaTheme="majorEastAsia" w:hAnsiTheme="majorEastAsia" w:hint="eastAsia"/>
          <w:sz w:val="24"/>
          <w:szCs w:val="24"/>
        </w:rPr>
        <w:t>記</w:t>
      </w:r>
    </w:p>
    <w:p w14:paraId="3F1A3C99" w14:textId="77777777" w:rsidR="00844F27" w:rsidRPr="00621F3D" w:rsidRDefault="00844F27" w:rsidP="00844F27">
      <w:pPr>
        <w:spacing w:line="400" w:lineRule="exact"/>
        <w:jc w:val="center"/>
        <w:rPr>
          <w:rFonts w:asciiTheme="majorEastAsia" w:eastAsiaTheme="majorEastAsia" w:hAnsiTheme="majorEastAsia"/>
          <w:sz w:val="24"/>
          <w:szCs w:val="24"/>
        </w:rPr>
      </w:pPr>
    </w:p>
    <w:p w14:paraId="34DBD31A" w14:textId="4E977F50" w:rsidR="008955DC" w:rsidRPr="00621F3D" w:rsidRDefault="00BC18BE" w:rsidP="008E7D3B">
      <w:pPr>
        <w:spacing w:line="276" w:lineRule="auto"/>
        <w:jc w:val="left"/>
        <w:rPr>
          <w:rFonts w:asciiTheme="majorEastAsia" w:eastAsiaTheme="majorEastAsia" w:hAnsiTheme="majorEastAsia" w:cs="メイリオ"/>
          <w:b/>
          <w:sz w:val="24"/>
          <w:szCs w:val="24"/>
        </w:rPr>
      </w:pPr>
      <w:r w:rsidRPr="00621F3D">
        <w:rPr>
          <w:rFonts w:asciiTheme="majorEastAsia" w:eastAsiaTheme="majorEastAsia" w:hAnsiTheme="majorEastAsia" w:cs="メイリオ" w:hint="eastAsia"/>
          <w:b/>
          <w:sz w:val="24"/>
          <w:szCs w:val="24"/>
        </w:rPr>
        <w:t>■開催概要</w:t>
      </w:r>
    </w:p>
    <w:p w14:paraId="684D2FD1" w14:textId="2752051C" w:rsidR="005C334C" w:rsidRPr="00621F3D" w:rsidRDefault="005C334C" w:rsidP="008E7D3B">
      <w:pPr>
        <w:spacing w:line="276" w:lineRule="auto"/>
        <w:jc w:val="left"/>
        <w:rPr>
          <w:rFonts w:asciiTheme="minorEastAsia" w:eastAsiaTheme="minorEastAsia" w:hAnsiTheme="minorEastAsia"/>
          <w:sz w:val="24"/>
          <w:szCs w:val="24"/>
        </w:rPr>
      </w:pPr>
      <w:r w:rsidRPr="00621F3D">
        <w:rPr>
          <w:rFonts w:asciiTheme="minorEastAsia" w:eastAsiaTheme="minorEastAsia" w:hAnsiTheme="minorEastAsia" w:hint="eastAsia"/>
          <w:sz w:val="24"/>
          <w:szCs w:val="24"/>
        </w:rPr>
        <w:t>日時</w:t>
      </w:r>
      <w:r w:rsidRPr="00621F3D">
        <w:rPr>
          <w:rFonts w:asciiTheme="minorEastAsia" w:eastAsiaTheme="minorEastAsia" w:hAnsiTheme="minorEastAsia" w:hint="eastAsia"/>
          <w:sz w:val="24"/>
          <w:szCs w:val="24"/>
        </w:rPr>
        <w:tab/>
      </w:r>
      <w:r w:rsidR="002E1470" w:rsidRPr="00621F3D">
        <w:rPr>
          <w:rFonts w:asciiTheme="minorEastAsia" w:eastAsiaTheme="minorEastAsia" w:hAnsiTheme="minorEastAsia" w:hint="eastAsia"/>
          <w:sz w:val="24"/>
          <w:szCs w:val="24"/>
        </w:rPr>
        <w:t>９</w:t>
      </w:r>
      <w:r w:rsidRPr="00621F3D">
        <w:rPr>
          <w:rFonts w:asciiTheme="minorEastAsia" w:eastAsiaTheme="minorEastAsia" w:hAnsiTheme="minorEastAsia" w:hint="eastAsia"/>
          <w:sz w:val="24"/>
          <w:szCs w:val="24"/>
        </w:rPr>
        <w:t>月</w:t>
      </w:r>
      <w:r w:rsidR="008E7D3B" w:rsidRPr="00621F3D">
        <w:rPr>
          <w:rFonts w:asciiTheme="minorEastAsia" w:eastAsiaTheme="minorEastAsia" w:hAnsiTheme="minorEastAsia" w:hint="eastAsia"/>
          <w:sz w:val="24"/>
          <w:szCs w:val="24"/>
        </w:rPr>
        <w:t>２６</w:t>
      </w:r>
      <w:r w:rsidRPr="00621F3D">
        <w:rPr>
          <w:rFonts w:asciiTheme="minorEastAsia" w:eastAsiaTheme="minorEastAsia" w:hAnsiTheme="minorEastAsia" w:hint="eastAsia"/>
          <w:sz w:val="24"/>
          <w:szCs w:val="24"/>
        </w:rPr>
        <w:t>日（</w:t>
      </w:r>
      <w:r w:rsidR="008E7D3B" w:rsidRPr="00621F3D">
        <w:rPr>
          <w:rFonts w:asciiTheme="minorEastAsia" w:eastAsiaTheme="minorEastAsia" w:hAnsiTheme="minorEastAsia" w:hint="eastAsia"/>
          <w:sz w:val="24"/>
          <w:szCs w:val="24"/>
        </w:rPr>
        <w:t>木</w:t>
      </w:r>
      <w:r w:rsidRPr="00621F3D">
        <w:rPr>
          <w:rFonts w:asciiTheme="minorEastAsia" w:eastAsiaTheme="minorEastAsia" w:hAnsiTheme="minorEastAsia" w:hint="eastAsia"/>
          <w:sz w:val="24"/>
          <w:szCs w:val="24"/>
        </w:rPr>
        <w:t>）1</w:t>
      </w:r>
      <w:r w:rsidR="002E1470" w:rsidRPr="00621F3D">
        <w:rPr>
          <w:rFonts w:asciiTheme="minorEastAsia" w:eastAsiaTheme="minorEastAsia" w:hAnsiTheme="minorEastAsia" w:hint="eastAsia"/>
          <w:sz w:val="24"/>
          <w:szCs w:val="24"/>
        </w:rPr>
        <w:t>3</w:t>
      </w:r>
      <w:r w:rsidRPr="00621F3D">
        <w:rPr>
          <w:rFonts w:asciiTheme="minorEastAsia" w:eastAsiaTheme="minorEastAsia" w:hAnsiTheme="minorEastAsia" w:hint="eastAsia"/>
          <w:sz w:val="24"/>
          <w:szCs w:val="24"/>
        </w:rPr>
        <w:t>：</w:t>
      </w:r>
      <w:r w:rsidR="002E1470" w:rsidRPr="00621F3D">
        <w:rPr>
          <w:rFonts w:asciiTheme="minorEastAsia" w:eastAsiaTheme="minorEastAsia" w:hAnsiTheme="minorEastAsia" w:hint="eastAsia"/>
          <w:sz w:val="24"/>
          <w:szCs w:val="24"/>
        </w:rPr>
        <w:t>3</w:t>
      </w:r>
      <w:r w:rsidRPr="00621F3D">
        <w:rPr>
          <w:rFonts w:asciiTheme="minorEastAsia" w:eastAsiaTheme="minorEastAsia" w:hAnsiTheme="minorEastAsia" w:hint="eastAsia"/>
          <w:sz w:val="24"/>
          <w:szCs w:val="24"/>
        </w:rPr>
        <w:t>0～</w:t>
      </w:r>
      <w:r w:rsidRPr="00621F3D">
        <w:rPr>
          <w:rFonts w:asciiTheme="minorEastAsia" w:eastAsiaTheme="minorEastAsia" w:hAnsiTheme="minorEastAsia" w:hint="eastAsia"/>
          <w:sz w:val="24"/>
          <w:szCs w:val="24"/>
        </w:rPr>
        <w:tab/>
      </w:r>
      <w:r w:rsidRPr="00621F3D">
        <w:rPr>
          <w:rFonts w:asciiTheme="minorEastAsia" w:eastAsiaTheme="minorEastAsia" w:hAnsiTheme="minorEastAsia" w:hint="eastAsia"/>
          <w:sz w:val="24"/>
          <w:szCs w:val="24"/>
        </w:rPr>
        <w:tab/>
      </w:r>
      <w:r w:rsidRPr="00621F3D">
        <w:rPr>
          <w:rFonts w:asciiTheme="minorEastAsia" w:eastAsiaTheme="minorEastAsia" w:hAnsiTheme="minorEastAsia" w:hint="eastAsia"/>
          <w:sz w:val="24"/>
          <w:szCs w:val="24"/>
        </w:rPr>
        <w:tab/>
      </w:r>
    </w:p>
    <w:p w14:paraId="4B06EF11" w14:textId="4A958615" w:rsidR="00844F27" w:rsidRPr="00621F3D" w:rsidRDefault="005C334C" w:rsidP="008E7D3B">
      <w:pPr>
        <w:spacing w:line="276" w:lineRule="auto"/>
        <w:jc w:val="left"/>
        <w:rPr>
          <w:rFonts w:asciiTheme="minorEastAsia" w:eastAsiaTheme="minorEastAsia" w:hAnsiTheme="minorEastAsia"/>
          <w:sz w:val="24"/>
          <w:szCs w:val="24"/>
        </w:rPr>
      </w:pPr>
      <w:r w:rsidRPr="00621F3D">
        <w:rPr>
          <w:rFonts w:asciiTheme="minorEastAsia" w:eastAsiaTheme="minorEastAsia" w:hAnsiTheme="minorEastAsia" w:hint="eastAsia"/>
          <w:sz w:val="24"/>
          <w:szCs w:val="24"/>
        </w:rPr>
        <w:t>場所</w:t>
      </w:r>
      <w:r w:rsidRPr="00621F3D">
        <w:rPr>
          <w:rFonts w:asciiTheme="minorEastAsia" w:eastAsiaTheme="minorEastAsia" w:hAnsiTheme="minorEastAsia" w:hint="eastAsia"/>
          <w:sz w:val="24"/>
          <w:szCs w:val="24"/>
        </w:rPr>
        <w:tab/>
      </w:r>
      <w:r w:rsidR="002E1470" w:rsidRPr="00621F3D">
        <w:rPr>
          <w:rFonts w:asciiTheme="minorEastAsia" w:eastAsiaTheme="minorEastAsia" w:hAnsiTheme="minorEastAsia" w:hint="eastAsia"/>
          <w:sz w:val="24"/>
          <w:szCs w:val="24"/>
        </w:rPr>
        <w:t>宮崎</w:t>
      </w:r>
      <w:r w:rsidR="00BC18BE" w:rsidRPr="00621F3D">
        <w:rPr>
          <w:rFonts w:asciiTheme="minorEastAsia" w:eastAsiaTheme="minorEastAsia" w:hAnsiTheme="minorEastAsia" w:hint="eastAsia"/>
          <w:sz w:val="24"/>
          <w:szCs w:val="24"/>
        </w:rPr>
        <w:t>県</w:t>
      </w:r>
      <w:r w:rsidR="002E1470" w:rsidRPr="00621F3D">
        <w:rPr>
          <w:rFonts w:asciiTheme="minorEastAsia" w:eastAsiaTheme="minorEastAsia" w:hAnsiTheme="minorEastAsia" w:hint="eastAsia"/>
          <w:sz w:val="24"/>
          <w:szCs w:val="24"/>
        </w:rPr>
        <w:t>フードバンク（宮崎市曽師町１１１番地</w:t>
      </w:r>
      <w:r w:rsidR="00BC18BE" w:rsidRPr="00621F3D">
        <w:rPr>
          <w:rFonts w:asciiTheme="minorEastAsia" w:eastAsiaTheme="minorEastAsia" w:hAnsiTheme="minorEastAsia" w:hint="eastAsia"/>
          <w:sz w:val="24"/>
          <w:szCs w:val="24"/>
        </w:rPr>
        <w:t>３</w:t>
      </w:r>
      <w:r w:rsidR="002E1470" w:rsidRPr="00621F3D">
        <w:rPr>
          <w:rFonts w:asciiTheme="minorEastAsia" w:eastAsiaTheme="minorEastAsia" w:hAnsiTheme="minorEastAsia" w:hint="eastAsia"/>
          <w:sz w:val="24"/>
          <w:szCs w:val="24"/>
        </w:rPr>
        <w:t>）</w:t>
      </w:r>
    </w:p>
    <w:p w14:paraId="1BFF5B68" w14:textId="5BD9E0F7" w:rsidR="008E7D3B" w:rsidRPr="00621F3D" w:rsidRDefault="00844F27" w:rsidP="008E7D3B">
      <w:pPr>
        <w:spacing w:line="276" w:lineRule="auto"/>
        <w:jc w:val="left"/>
        <w:rPr>
          <w:rFonts w:asciiTheme="minorEastAsia" w:eastAsiaTheme="minorEastAsia" w:hAnsiTheme="minorEastAsia"/>
          <w:sz w:val="24"/>
          <w:szCs w:val="24"/>
        </w:rPr>
      </w:pPr>
      <w:r w:rsidRPr="00621F3D">
        <w:rPr>
          <w:rFonts w:asciiTheme="minorEastAsia" w:eastAsiaTheme="minorEastAsia" w:hAnsiTheme="minorEastAsia" w:hint="eastAsia"/>
          <w:sz w:val="24"/>
          <w:szCs w:val="24"/>
        </w:rPr>
        <w:t>内容</w:t>
      </w:r>
      <w:r w:rsidR="008E7D3B" w:rsidRPr="00621F3D">
        <w:rPr>
          <w:rFonts w:asciiTheme="minorEastAsia" w:eastAsiaTheme="minorEastAsia" w:hAnsiTheme="minorEastAsia" w:hint="eastAsia"/>
          <w:sz w:val="24"/>
          <w:szCs w:val="24"/>
        </w:rPr>
        <w:t xml:space="preserve">   １．代表挨拶</w:t>
      </w:r>
    </w:p>
    <w:p w14:paraId="39CF102F" w14:textId="6BE1B9F8" w:rsidR="00844F27" w:rsidRPr="00621F3D" w:rsidRDefault="008E7D3B" w:rsidP="008E7D3B">
      <w:pPr>
        <w:spacing w:line="276" w:lineRule="auto"/>
        <w:ind w:firstLineChars="350" w:firstLine="840"/>
        <w:jc w:val="left"/>
        <w:rPr>
          <w:rFonts w:asciiTheme="minorEastAsia" w:eastAsiaTheme="minorEastAsia" w:hAnsiTheme="minorEastAsia"/>
          <w:sz w:val="24"/>
          <w:szCs w:val="24"/>
        </w:rPr>
      </w:pPr>
      <w:r w:rsidRPr="00621F3D">
        <w:rPr>
          <w:rFonts w:asciiTheme="minorEastAsia" w:eastAsiaTheme="minorEastAsia" w:hAnsiTheme="minorEastAsia" w:hint="eastAsia"/>
          <w:sz w:val="24"/>
          <w:szCs w:val="24"/>
        </w:rPr>
        <w:t>２．</w:t>
      </w:r>
      <w:r w:rsidR="00844F27" w:rsidRPr="00621F3D">
        <w:rPr>
          <w:rFonts w:asciiTheme="minorEastAsia" w:eastAsiaTheme="minorEastAsia" w:hAnsiTheme="minorEastAsia" w:hint="eastAsia"/>
          <w:sz w:val="24"/>
          <w:szCs w:val="24"/>
        </w:rPr>
        <w:t>事業の説明</w:t>
      </w:r>
    </w:p>
    <w:p w14:paraId="12BB36CC" w14:textId="6757F1C5" w:rsidR="008E7D3B" w:rsidRPr="00621F3D" w:rsidRDefault="008E7D3B" w:rsidP="008E7D3B">
      <w:pPr>
        <w:spacing w:line="276" w:lineRule="auto"/>
        <w:ind w:firstLineChars="350" w:firstLine="840"/>
        <w:jc w:val="left"/>
        <w:rPr>
          <w:rFonts w:asciiTheme="minorEastAsia" w:eastAsiaTheme="minorEastAsia" w:hAnsiTheme="minorEastAsia"/>
          <w:sz w:val="24"/>
          <w:szCs w:val="24"/>
        </w:rPr>
      </w:pPr>
      <w:r w:rsidRPr="00621F3D">
        <w:rPr>
          <w:rFonts w:asciiTheme="minorEastAsia" w:eastAsiaTheme="minorEastAsia" w:hAnsiTheme="minorEastAsia" w:hint="eastAsia"/>
          <w:sz w:val="24"/>
          <w:szCs w:val="24"/>
        </w:rPr>
        <w:t>３．見学</w:t>
      </w:r>
    </w:p>
    <w:p w14:paraId="7E4004B1" w14:textId="0DAD4399" w:rsidR="005C334C" w:rsidRPr="00621F3D" w:rsidRDefault="005C334C" w:rsidP="008E7D3B">
      <w:pPr>
        <w:spacing w:line="276" w:lineRule="auto"/>
        <w:jc w:val="left"/>
        <w:rPr>
          <w:rFonts w:asciiTheme="majorEastAsia" w:eastAsiaTheme="majorEastAsia" w:hAnsiTheme="majorEastAsia"/>
          <w:sz w:val="24"/>
          <w:szCs w:val="24"/>
        </w:rPr>
      </w:pPr>
      <w:r w:rsidRPr="00621F3D">
        <w:rPr>
          <w:rFonts w:asciiTheme="majorEastAsia" w:eastAsiaTheme="majorEastAsia" w:hAnsiTheme="majorEastAsia" w:hint="eastAsia"/>
          <w:sz w:val="24"/>
          <w:szCs w:val="24"/>
        </w:rPr>
        <w:tab/>
      </w:r>
      <w:r w:rsidRPr="00621F3D">
        <w:rPr>
          <w:rFonts w:asciiTheme="majorEastAsia" w:eastAsiaTheme="majorEastAsia" w:hAnsiTheme="majorEastAsia" w:hint="eastAsia"/>
          <w:sz w:val="24"/>
          <w:szCs w:val="24"/>
        </w:rPr>
        <w:tab/>
      </w:r>
      <w:r w:rsidRPr="00621F3D">
        <w:rPr>
          <w:rFonts w:asciiTheme="majorEastAsia" w:eastAsiaTheme="majorEastAsia" w:hAnsiTheme="majorEastAsia" w:hint="eastAsia"/>
          <w:sz w:val="24"/>
          <w:szCs w:val="24"/>
        </w:rPr>
        <w:tab/>
      </w:r>
    </w:p>
    <w:p w14:paraId="6E12FB3A" w14:textId="77777777" w:rsidR="008955DC" w:rsidRPr="00621F3D" w:rsidRDefault="00BC18BE" w:rsidP="008E7D3B">
      <w:pPr>
        <w:spacing w:line="276" w:lineRule="auto"/>
        <w:jc w:val="left"/>
        <w:rPr>
          <w:rFonts w:asciiTheme="majorEastAsia" w:eastAsiaTheme="majorEastAsia" w:hAnsiTheme="majorEastAsia"/>
          <w:b/>
          <w:sz w:val="24"/>
          <w:szCs w:val="24"/>
        </w:rPr>
      </w:pPr>
      <w:r w:rsidRPr="00621F3D">
        <w:rPr>
          <w:rFonts w:asciiTheme="majorEastAsia" w:eastAsiaTheme="majorEastAsia" w:hAnsiTheme="majorEastAsia" w:hint="eastAsia"/>
          <w:b/>
          <w:sz w:val="24"/>
          <w:szCs w:val="24"/>
        </w:rPr>
        <w:t>■本件に関するお問い合わせ先</w:t>
      </w:r>
    </w:p>
    <w:p w14:paraId="297A2CE2" w14:textId="4BF115E8" w:rsidR="005C334C" w:rsidRPr="00621F3D" w:rsidRDefault="00BC18BE" w:rsidP="008E7D3B">
      <w:pPr>
        <w:widowControl/>
        <w:shd w:val="clear" w:color="auto" w:fill="FFFFFF"/>
        <w:spacing w:line="276" w:lineRule="auto"/>
        <w:jc w:val="left"/>
        <w:rPr>
          <w:rFonts w:asciiTheme="majorEastAsia" w:eastAsiaTheme="majorEastAsia" w:hAnsiTheme="majorEastAsia" w:cs="Arial"/>
          <w:kern w:val="0"/>
          <w:sz w:val="24"/>
          <w:szCs w:val="24"/>
        </w:rPr>
      </w:pPr>
      <w:r w:rsidRPr="00621F3D">
        <w:rPr>
          <w:rFonts w:asciiTheme="majorEastAsia" w:eastAsiaTheme="majorEastAsia" w:hAnsiTheme="majorEastAsia" w:cs="Arial" w:hint="eastAsia"/>
          <w:kern w:val="0"/>
          <w:sz w:val="24"/>
          <w:szCs w:val="24"/>
        </w:rPr>
        <w:t>宮崎県</w:t>
      </w:r>
      <w:r w:rsidR="002E1470" w:rsidRPr="00621F3D">
        <w:rPr>
          <w:rFonts w:asciiTheme="majorEastAsia" w:eastAsiaTheme="majorEastAsia" w:hAnsiTheme="majorEastAsia" w:cs="Arial" w:hint="eastAsia"/>
          <w:kern w:val="0"/>
          <w:sz w:val="24"/>
          <w:szCs w:val="24"/>
        </w:rPr>
        <w:t>フードバンク</w:t>
      </w:r>
    </w:p>
    <w:p w14:paraId="4F18B4C4" w14:textId="7DB02A4E" w:rsidR="005C334C" w:rsidRPr="00621F3D" w:rsidRDefault="005C334C" w:rsidP="008E7D3B">
      <w:pPr>
        <w:widowControl/>
        <w:shd w:val="clear" w:color="auto" w:fill="FFFFFF"/>
        <w:spacing w:line="276" w:lineRule="auto"/>
        <w:jc w:val="left"/>
        <w:rPr>
          <w:rFonts w:asciiTheme="majorEastAsia" w:eastAsiaTheme="majorEastAsia" w:hAnsiTheme="majorEastAsia" w:cs="Arial"/>
          <w:kern w:val="0"/>
          <w:sz w:val="24"/>
          <w:szCs w:val="24"/>
        </w:rPr>
      </w:pPr>
      <w:r w:rsidRPr="00621F3D">
        <w:rPr>
          <w:rFonts w:asciiTheme="majorEastAsia" w:eastAsiaTheme="majorEastAsia" w:hAnsiTheme="majorEastAsia" w:cs="Arial"/>
          <w:kern w:val="0"/>
          <w:sz w:val="24"/>
          <w:szCs w:val="24"/>
        </w:rPr>
        <w:t>〒880-0032 宮崎県宮崎市</w:t>
      </w:r>
      <w:r w:rsidR="00937F47" w:rsidRPr="00621F3D">
        <w:rPr>
          <w:rFonts w:asciiTheme="majorEastAsia" w:eastAsiaTheme="majorEastAsia" w:hAnsiTheme="majorEastAsia" w:cs="Arial" w:hint="eastAsia"/>
          <w:kern w:val="0"/>
          <w:sz w:val="24"/>
          <w:szCs w:val="24"/>
        </w:rPr>
        <w:t>曽師町１１１番地３</w:t>
      </w:r>
    </w:p>
    <w:p w14:paraId="01DB94CE" w14:textId="17CF5432" w:rsidR="005C334C" w:rsidRPr="00621F3D" w:rsidRDefault="005C334C" w:rsidP="009D6268">
      <w:pPr>
        <w:widowControl/>
        <w:shd w:val="clear" w:color="auto" w:fill="FFFFFF"/>
        <w:spacing w:line="276" w:lineRule="auto"/>
        <w:jc w:val="left"/>
        <w:rPr>
          <w:rFonts w:asciiTheme="majorEastAsia" w:eastAsiaTheme="majorEastAsia" w:hAnsiTheme="majorEastAsia" w:cs="Arial"/>
          <w:kern w:val="0"/>
          <w:sz w:val="24"/>
          <w:szCs w:val="24"/>
        </w:rPr>
      </w:pPr>
      <w:r w:rsidRPr="00621F3D">
        <w:rPr>
          <w:rFonts w:asciiTheme="majorEastAsia" w:eastAsiaTheme="majorEastAsia" w:hAnsiTheme="majorEastAsia" w:cs="Arial"/>
          <w:kern w:val="0"/>
          <w:sz w:val="24"/>
          <w:szCs w:val="24"/>
        </w:rPr>
        <w:t xml:space="preserve">TEL: </w:t>
      </w:r>
      <w:r w:rsidR="009D6268" w:rsidRPr="00621F3D">
        <w:rPr>
          <w:rFonts w:asciiTheme="majorEastAsia" w:eastAsiaTheme="majorEastAsia" w:hAnsiTheme="majorEastAsia" w:cs="Arial"/>
          <w:kern w:val="0"/>
          <w:sz w:val="24"/>
          <w:szCs w:val="24"/>
        </w:rPr>
        <w:t>090-7501-9799</w:t>
      </w:r>
      <w:r w:rsidR="009D6268" w:rsidRPr="00621F3D">
        <w:rPr>
          <w:rFonts w:asciiTheme="majorEastAsia" w:eastAsiaTheme="majorEastAsia" w:hAnsiTheme="majorEastAsia" w:cs="Arial" w:hint="eastAsia"/>
          <w:kern w:val="0"/>
          <w:sz w:val="24"/>
          <w:szCs w:val="24"/>
        </w:rPr>
        <w:t xml:space="preserve">　</w:t>
      </w:r>
      <w:r w:rsidRPr="00621F3D">
        <w:rPr>
          <w:rFonts w:asciiTheme="majorEastAsia" w:eastAsiaTheme="majorEastAsia" w:hAnsiTheme="majorEastAsia" w:cs="Arial"/>
          <w:kern w:val="0"/>
          <w:sz w:val="24"/>
          <w:szCs w:val="24"/>
        </w:rPr>
        <w:t xml:space="preserve">FAX: </w:t>
      </w:r>
      <w:r w:rsidR="009D6268" w:rsidRPr="00621F3D">
        <w:rPr>
          <w:rFonts w:asciiTheme="majorEastAsia" w:eastAsiaTheme="majorEastAsia" w:hAnsiTheme="majorEastAsia" w:cs="Arial"/>
          <w:kern w:val="0"/>
          <w:sz w:val="24"/>
          <w:szCs w:val="24"/>
        </w:rPr>
        <w:t>0985-71-0435</w:t>
      </w:r>
    </w:p>
    <w:p w14:paraId="109FC0C6" w14:textId="27908395" w:rsidR="00844F27" w:rsidRPr="00621F3D" w:rsidRDefault="00844F27" w:rsidP="008E7D3B">
      <w:pPr>
        <w:widowControl/>
        <w:shd w:val="clear" w:color="auto" w:fill="FFFFFF"/>
        <w:spacing w:line="276" w:lineRule="auto"/>
        <w:jc w:val="left"/>
        <w:rPr>
          <w:rFonts w:asciiTheme="majorEastAsia" w:eastAsiaTheme="majorEastAsia" w:hAnsiTheme="majorEastAsia" w:cs="Arial"/>
          <w:kern w:val="0"/>
          <w:sz w:val="24"/>
          <w:szCs w:val="24"/>
        </w:rPr>
      </w:pPr>
      <w:r w:rsidRPr="00621F3D">
        <w:rPr>
          <w:rFonts w:asciiTheme="majorEastAsia" w:eastAsiaTheme="majorEastAsia" w:hAnsiTheme="majorEastAsia" w:cs="Arial" w:hint="eastAsia"/>
          <w:kern w:val="0"/>
          <w:sz w:val="24"/>
          <w:szCs w:val="24"/>
        </w:rPr>
        <w:t>担当　瀬戸口、金子</w:t>
      </w:r>
    </w:p>
    <w:sectPr w:rsidR="00844F27" w:rsidRPr="00621F3D" w:rsidSect="00356764">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3D9E8" w14:textId="77777777" w:rsidR="00052190" w:rsidRDefault="00052190">
      <w:r>
        <w:separator/>
      </w:r>
    </w:p>
  </w:endnote>
  <w:endnote w:type="continuationSeparator" w:id="0">
    <w:p w14:paraId="23F12C2E" w14:textId="77777777" w:rsidR="00052190" w:rsidRDefault="0005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FB18B" w14:textId="77777777" w:rsidR="00052190" w:rsidRDefault="00052190">
      <w:r>
        <w:separator/>
      </w:r>
    </w:p>
  </w:footnote>
  <w:footnote w:type="continuationSeparator" w:id="0">
    <w:p w14:paraId="24E01EF2" w14:textId="77777777" w:rsidR="00052190" w:rsidRDefault="00052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DC"/>
    <w:rsid w:val="00052190"/>
    <w:rsid w:val="00056CD9"/>
    <w:rsid w:val="000A736C"/>
    <w:rsid w:val="000F0C0A"/>
    <w:rsid w:val="001F2024"/>
    <w:rsid w:val="002A0895"/>
    <w:rsid w:val="002E1470"/>
    <w:rsid w:val="002E54F1"/>
    <w:rsid w:val="00356764"/>
    <w:rsid w:val="0037194A"/>
    <w:rsid w:val="003E3DE3"/>
    <w:rsid w:val="00456784"/>
    <w:rsid w:val="004F4EF2"/>
    <w:rsid w:val="005475F0"/>
    <w:rsid w:val="00553E90"/>
    <w:rsid w:val="00567955"/>
    <w:rsid w:val="005C334C"/>
    <w:rsid w:val="00621F3D"/>
    <w:rsid w:val="00632EB8"/>
    <w:rsid w:val="00666930"/>
    <w:rsid w:val="006E3481"/>
    <w:rsid w:val="00701AAF"/>
    <w:rsid w:val="00750C78"/>
    <w:rsid w:val="00844F27"/>
    <w:rsid w:val="008955DC"/>
    <w:rsid w:val="008E7D3B"/>
    <w:rsid w:val="00937F47"/>
    <w:rsid w:val="00984247"/>
    <w:rsid w:val="00993DDB"/>
    <w:rsid w:val="009D6268"/>
    <w:rsid w:val="00AD5C7A"/>
    <w:rsid w:val="00B06D0E"/>
    <w:rsid w:val="00BC18BE"/>
    <w:rsid w:val="00C241AC"/>
    <w:rsid w:val="00C60D79"/>
    <w:rsid w:val="00D879CA"/>
    <w:rsid w:val="00EE1C5E"/>
    <w:rsid w:val="00F91881"/>
    <w:rsid w:val="00F973A5"/>
    <w:rsid w:val="00FC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866ACE"/>
  <w15:docId w15:val="{706E92D2-E1DF-4DC2-AFAA-8F691FD3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000FF"/>
      <w:u w:val="single"/>
    </w:rPr>
  </w:style>
  <w:style w:type="character" w:styleId="ae">
    <w:name w:val="annotation reference"/>
    <w:basedOn w:val="a0"/>
    <w:uiPriority w:val="99"/>
    <w:semiHidden/>
    <w:unhideWhenUsed/>
    <w:rPr>
      <w:sz w:val="18"/>
      <w:szCs w:val="18"/>
    </w:rPr>
  </w:style>
  <w:style w:type="paragraph" w:customStyle="1" w:styleId="1">
    <w:name w:val="変更箇所1"/>
    <w:hidden/>
    <w:uiPriority w:val="99"/>
    <w:semiHidden/>
    <w:rPr>
      <w:rFonts w:ascii="Century" w:eastAsia="ＭＳ 明朝" w:hAnsi="Century"/>
    </w:rPr>
  </w:style>
  <w:style w:type="character" w:customStyle="1" w:styleId="a6">
    <w:name w:val="コメント文字列 (文字)"/>
    <w:basedOn w:val="a0"/>
    <w:link w:val="a5"/>
    <w:uiPriority w:val="99"/>
    <w:semiHidden/>
    <w:rPr>
      <w:rFonts w:ascii="Century" w:eastAsia="ＭＳ 明朝" w:hAnsi="Century" w:cs="Times New Roman"/>
    </w:rPr>
  </w:style>
  <w:style w:type="character" w:customStyle="1" w:styleId="a8">
    <w:name w:val="コメント内容 (文字)"/>
    <w:basedOn w:val="a6"/>
    <w:link w:val="a7"/>
    <w:uiPriority w:val="99"/>
    <w:semiHidden/>
    <w:rPr>
      <w:rFonts w:ascii="Century" w:eastAsia="ＭＳ 明朝" w:hAnsi="Century" w:cs="Times New Roman"/>
      <w:b/>
      <w:bCs/>
    </w:rPr>
  </w:style>
  <w:style w:type="character" w:customStyle="1" w:styleId="aa">
    <w:name w:val="吹き出し (文字)"/>
    <w:basedOn w:val="a0"/>
    <w:link w:val="a9"/>
    <w:uiPriority w:val="99"/>
    <w:semiHidden/>
    <w:rPr>
      <w:rFonts w:ascii="Arial" w:eastAsia="ＭＳ ゴシック" w:hAnsi="Arial"/>
      <w:sz w:val="18"/>
      <w:szCs w:val="18"/>
    </w:rPr>
  </w:style>
  <w:style w:type="character" w:customStyle="1" w:styleId="ac">
    <w:name w:val="ヘッダー (文字)"/>
    <w:basedOn w:val="a0"/>
    <w:link w:val="ab"/>
    <w:uiPriority w:val="99"/>
    <w:rPr>
      <w:rFonts w:ascii="Century" w:eastAsia="ＭＳ 明朝" w:hAnsi="Century" w:cs="Times New Roman"/>
    </w:rPr>
  </w:style>
  <w:style w:type="character" w:customStyle="1" w:styleId="a4">
    <w:name w:val="フッター (文字)"/>
    <w:basedOn w:val="a0"/>
    <w:link w:val="a3"/>
    <w:uiPriority w:val="99"/>
    <w:rPr>
      <w:rFonts w:ascii="Century" w:eastAsia="ＭＳ 明朝" w:hAnsi="Century" w:cs="Times New Roman"/>
    </w:rPr>
  </w:style>
  <w:style w:type="character" w:styleId="af">
    <w:name w:val="Unresolved Mention"/>
    <w:basedOn w:val="a0"/>
    <w:uiPriority w:val="99"/>
    <w:semiHidden/>
    <w:unhideWhenUsed/>
    <w:rsid w:val="001F2024"/>
    <w:rPr>
      <w:color w:val="605E5C"/>
      <w:shd w:val="clear" w:color="auto" w:fill="E1DFDD"/>
    </w:rPr>
  </w:style>
  <w:style w:type="character" w:customStyle="1" w:styleId="il">
    <w:name w:val="il"/>
    <w:basedOn w:val="a0"/>
    <w:rsid w:val="005C334C"/>
  </w:style>
  <w:style w:type="paragraph" w:styleId="af0">
    <w:name w:val="Note Heading"/>
    <w:basedOn w:val="a"/>
    <w:next w:val="a"/>
    <w:link w:val="af1"/>
    <w:unhideWhenUsed/>
    <w:rsid w:val="00844F27"/>
    <w:pPr>
      <w:jc w:val="center"/>
    </w:pPr>
    <w:rPr>
      <w:rFonts w:ascii="メイリオ" w:eastAsia="メイリオ" w:hAnsi="メイリオ" w:cs="メイリオ"/>
      <w:sz w:val="24"/>
      <w:szCs w:val="24"/>
    </w:rPr>
  </w:style>
  <w:style w:type="character" w:customStyle="1" w:styleId="af1">
    <w:name w:val="記 (文字)"/>
    <w:basedOn w:val="a0"/>
    <w:link w:val="af0"/>
    <w:rsid w:val="00844F27"/>
    <w:rPr>
      <w:rFonts w:ascii="メイリオ" w:eastAsia="メイリオ" w:hAnsi="メイリオ" w:cs="メイリオ"/>
      <w:kern w:val="2"/>
      <w:sz w:val="24"/>
      <w:szCs w:val="24"/>
      <w:lang w:eastAsia="ja-JP"/>
    </w:rPr>
  </w:style>
  <w:style w:type="paragraph" w:styleId="af2">
    <w:name w:val="Closing"/>
    <w:basedOn w:val="a"/>
    <w:link w:val="af3"/>
    <w:unhideWhenUsed/>
    <w:rsid w:val="00844F27"/>
    <w:pPr>
      <w:jc w:val="right"/>
    </w:pPr>
    <w:rPr>
      <w:rFonts w:ascii="メイリオ" w:eastAsia="メイリオ" w:hAnsi="メイリオ" w:cs="メイリオ"/>
      <w:sz w:val="24"/>
      <w:szCs w:val="24"/>
    </w:rPr>
  </w:style>
  <w:style w:type="character" w:customStyle="1" w:styleId="af3">
    <w:name w:val="結語 (文字)"/>
    <w:basedOn w:val="a0"/>
    <w:link w:val="af2"/>
    <w:rsid w:val="00844F27"/>
    <w:rPr>
      <w:rFonts w:ascii="メイリオ" w:eastAsia="メイリオ" w:hAnsi="メイリオ" w:cs="メイリオ"/>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48895">
      <w:bodyDiv w:val="1"/>
      <w:marLeft w:val="0"/>
      <w:marRight w:val="0"/>
      <w:marTop w:val="0"/>
      <w:marBottom w:val="0"/>
      <w:divBdr>
        <w:top w:val="none" w:sz="0" w:space="0" w:color="auto"/>
        <w:left w:val="none" w:sz="0" w:space="0" w:color="auto"/>
        <w:bottom w:val="none" w:sz="0" w:space="0" w:color="auto"/>
        <w:right w:val="none" w:sz="0" w:space="0" w:color="auto"/>
      </w:divBdr>
    </w:div>
    <w:div w:id="510414781">
      <w:bodyDiv w:val="1"/>
      <w:marLeft w:val="0"/>
      <w:marRight w:val="0"/>
      <w:marTop w:val="0"/>
      <w:marBottom w:val="0"/>
      <w:divBdr>
        <w:top w:val="none" w:sz="0" w:space="0" w:color="auto"/>
        <w:left w:val="none" w:sz="0" w:space="0" w:color="auto"/>
        <w:bottom w:val="none" w:sz="0" w:space="0" w:color="auto"/>
        <w:right w:val="none" w:sz="0" w:space="0" w:color="auto"/>
      </w:divBdr>
      <w:divsChild>
        <w:div w:id="1615867947">
          <w:marLeft w:val="0"/>
          <w:marRight w:val="0"/>
          <w:marTop w:val="0"/>
          <w:marBottom w:val="0"/>
          <w:divBdr>
            <w:top w:val="none" w:sz="0" w:space="0" w:color="auto"/>
            <w:left w:val="none" w:sz="0" w:space="0" w:color="auto"/>
            <w:bottom w:val="none" w:sz="0" w:space="0" w:color="auto"/>
            <w:right w:val="none" w:sz="0" w:space="0" w:color="auto"/>
          </w:divBdr>
        </w:div>
        <w:div w:id="39980097">
          <w:marLeft w:val="0"/>
          <w:marRight w:val="0"/>
          <w:marTop w:val="0"/>
          <w:marBottom w:val="0"/>
          <w:divBdr>
            <w:top w:val="none" w:sz="0" w:space="0" w:color="auto"/>
            <w:left w:val="none" w:sz="0" w:space="0" w:color="auto"/>
            <w:bottom w:val="none" w:sz="0" w:space="0" w:color="auto"/>
            <w:right w:val="none" w:sz="0" w:space="0" w:color="auto"/>
          </w:divBdr>
        </w:div>
        <w:div w:id="797141461">
          <w:marLeft w:val="0"/>
          <w:marRight w:val="0"/>
          <w:marTop w:val="0"/>
          <w:marBottom w:val="0"/>
          <w:divBdr>
            <w:top w:val="none" w:sz="0" w:space="0" w:color="auto"/>
            <w:left w:val="none" w:sz="0" w:space="0" w:color="auto"/>
            <w:bottom w:val="none" w:sz="0" w:space="0" w:color="auto"/>
            <w:right w:val="none" w:sz="0" w:space="0" w:color="auto"/>
          </w:divBdr>
        </w:div>
        <w:div w:id="639920309">
          <w:marLeft w:val="0"/>
          <w:marRight w:val="0"/>
          <w:marTop w:val="0"/>
          <w:marBottom w:val="0"/>
          <w:divBdr>
            <w:top w:val="none" w:sz="0" w:space="0" w:color="auto"/>
            <w:left w:val="none" w:sz="0" w:space="0" w:color="auto"/>
            <w:bottom w:val="none" w:sz="0" w:space="0" w:color="auto"/>
            <w:right w:val="none" w:sz="0" w:space="0" w:color="auto"/>
          </w:divBdr>
        </w:div>
        <w:div w:id="32537816">
          <w:marLeft w:val="0"/>
          <w:marRight w:val="0"/>
          <w:marTop w:val="0"/>
          <w:marBottom w:val="0"/>
          <w:divBdr>
            <w:top w:val="none" w:sz="0" w:space="0" w:color="auto"/>
            <w:left w:val="none" w:sz="0" w:space="0" w:color="auto"/>
            <w:bottom w:val="none" w:sz="0" w:space="0" w:color="auto"/>
            <w:right w:val="none" w:sz="0" w:space="0" w:color="auto"/>
          </w:divBdr>
        </w:div>
        <w:div w:id="524831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○○○○。○イベント名○、○月○日に開催_x000b_～○○○○イベントの見所やターゲット、楽しみ方など○○○○○○～</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○○○○。○イベント名○、○月○日に開催_x000b_～○○○○イベントの見所やターゲット、楽しみ方など○○○○○○～</dc:title>
  <dc:creator>nb2</dc:creator>
  <cp:lastModifiedBy>與田 祐貴</cp:lastModifiedBy>
  <cp:revision>10</cp:revision>
  <cp:lastPrinted>2023-07-12T05:40:00Z</cp:lastPrinted>
  <dcterms:created xsi:type="dcterms:W3CDTF">2024-09-12T21:28:00Z</dcterms:created>
  <dcterms:modified xsi:type="dcterms:W3CDTF">2024-09-24T07:52:00Z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