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0F41C" w14:textId="74078B86" w:rsidR="008D499A" w:rsidRDefault="008D499A" w:rsidP="008D499A">
      <w:pPr>
        <w:autoSpaceDE w:val="0"/>
        <w:autoSpaceDN w:val="0"/>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【様式７】</w:t>
      </w:r>
    </w:p>
    <w:p w14:paraId="0B9E3418" w14:textId="783DC0F8" w:rsidR="00FB54FC" w:rsidRDefault="00FB54FC" w:rsidP="008D499A">
      <w:pPr>
        <w:autoSpaceDE w:val="0"/>
        <w:autoSpaceDN w:val="0"/>
        <w:jc w:val="right"/>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令和　　年　　月　　日</w:t>
      </w:r>
    </w:p>
    <w:p w14:paraId="7C9D780A" w14:textId="77777777" w:rsidR="00FB54FC" w:rsidRDefault="00FB54FC" w:rsidP="006A7AEE">
      <w:pPr>
        <w:wordWrap w:val="0"/>
        <w:autoSpaceDE w:val="0"/>
        <w:autoSpaceDN w:val="0"/>
        <w:textAlignment w:val="baseline"/>
        <w:rPr>
          <w:rFonts w:ascii="ＭＳ ゴシック" w:eastAsia="ＭＳ ゴシック" w:hAnsi="ＭＳ ゴシック" w:cs="ＭＳ 明朝"/>
          <w:kern w:val="0"/>
          <w:sz w:val="22"/>
        </w:rPr>
      </w:pPr>
    </w:p>
    <w:p w14:paraId="108FBA9C" w14:textId="7223CD34" w:rsidR="00FB54FC" w:rsidRDefault="00FB54FC" w:rsidP="006A7AEE">
      <w:pPr>
        <w:wordWrap w:val="0"/>
        <w:autoSpaceDE w:val="0"/>
        <w:autoSpaceDN w:val="0"/>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 xml:space="preserve">　宮崎県知事　殿</w:t>
      </w:r>
    </w:p>
    <w:p w14:paraId="369B629B" w14:textId="77777777" w:rsidR="00FB54FC" w:rsidRDefault="00FB54FC" w:rsidP="006A7AEE">
      <w:pPr>
        <w:wordWrap w:val="0"/>
        <w:autoSpaceDE w:val="0"/>
        <w:autoSpaceDN w:val="0"/>
        <w:textAlignment w:val="baseline"/>
        <w:rPr>
          <w:rFonts w:ascii="ＭＳ ゴシック" w:eastAsia="ＭＳ ゴシック" w:hAnsi="ＭＳ ゴシック" w:cs="ＭＳ 明朝"/>
          <w:kern w:val="0"/>
          <w:sz w:val="22"/>
        </w:rPr>
      </w:pPr>
    </w:p>
    <w:tbl>
      <w:tblPr>
        <w:tblStyle w:val="af6"/>
        <w:tblW w:w="5962"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5079"/>
      </w:tblGrid>
      <w:tr w:rsidR="00FB54FC" w14:paraId="0029DBE9" w14:textId="77777777" w:rsidTr="00DF07D3">
        <w:tc>
          <w:tcPr>
            <w:tcW w:w="709" w:type="dxa"/>
          </w:tcPr>
          <w:p w14:paraId="19991B97" w14:textId="654E7CF9" w:rsidR="00FB54FC" w:rsidRDefault="00FB54FC" w:rsidP="00FB54FC">
            <w:pPr>
              <w:wordWrap w:val="0"/>
              <w:autoSpaceDE w:val="0"/>
              <w:autoSpaceDN w:val="0"/>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住　所</w:t>
            </w:r>
          </w:p>
        </w:tc>
        <w:tc>
          <w:tcPr>
            <w:tcW w:w="5253" w:type="dxa"/>
          </w:tcPr>
          <w:p w14:paraId="0046F18D" w14:textId="77777777" w:rsidR="00FB54FC" w:rsidRDefault="00FB54FC" w:rsidP="00FB54FC">
            <w:pPr>
              <w:wordWrap w:val="0"/>
              <w:autoSpaceDE w:val="0"/>
              <w:autoSpaceDN w:val="0"/>
              <w:textAlignment w:val="baseline"/>
              <w:rPr>
                <w:rFonts w:ascii="ＭＳ ゴシック" w:eastAsia="ＭＳ ゴシック" w:hAnsi="ＭＳ ゴシック" w:cs="ＭＳ 明朝"/>
                <w:kern w:val="0"/>
                <w:sz w:val="22"/>
              </w:rPr>
            </w:pPr>
          </w:p>
          <w:p w14:paraId="21C43B76" w14:textId="77777777" w:rsidR="00FB54FC" w:rsidRDefault="00FB54FC" w:rsidP="00FB54FC">
            <w:pPr>
              <w:wordWrap w:val="0"/>
              <w:autoSpaceDE w:val="0"/>
              <w:autoSpaceDN w:val="0"/>
              <w:textAlignment w:val="baseline"/>
              <w:rPr>
                <w:rFonts w:ascii="ＭＳ ゴシック" w:eastAsia="ＭＳ ゴシック" w:hAnsi="ＭＳ ゴシック" w:cs="ＭＳ 明朝"/>
                <w:kern w:val="0"/>
                <w:sz w:val="22"/>
              </w:rPr>
            </w:pPr>
          </w:p>
        </w:tc>
      </w:tr>
      <w:tr w:rsidR="00FB54FC" w14:paraId="7F1B4D4B" w14:textId="77777777" w:rsidTr="00DF07D3">
        <w:tc>
          <w:tcPr>
            <w:tcW w:w="709" w:type="dxa"/>
          </w:tcPr>
          <w:p w14:paraId="60E63C67" w14:textId="23BB98FE" w:rsidR="00FB54FC" w:rsidRDefault="00FB54FC" w:rsidP="00FB54FC">
            <w:pPr>
              <w:wordWrap w:val="0"/>
              <w:autoSpaceDE w:val="0"/>
              <w:autoSpaceDN w:val="0"/>
              <w:textAlignment w:val="baseline"/>
              <w:rPr>
                <w:rFonts w:ascii="ＭＳ ゴシック" w:eastAsia="ＭＳ ゴシック" w:hAnsi="ＭＳ ゴシック" w:cs="ＭＳ 明朝"/>
                <w:kern w:val="0"/>
                <w:sz w:val="22"/>
              </w:rPr>
            </w:pPr>
            <w:r w:rsidRPr="00F66EFA">
              <w:rPr>
                <w:rFonts w:ascii="ＭＳ ゴシック" w:eastAsia="ＭＳ ゴシック" w:hAnsi="ＭＳ ゴシック" w:cs="ＭＳ 明朝" w:hint="eastAsia"/>
                <w:spacing w:val="28"/>
                <w:kern w:val="0"/>
                <w:sz w:val="22"/>
                <w:fitText w:val="666" w:id="-460626944"/>
              </w:rPr>
              <w:t>ﾌﾘｶﾞ</w:t>
            </w:r>
            <w:r w:rsidRPr="00F66EFA">
              <w:rPr>
                <w:rFonts w:ascii="ＭＳ ゴシック" w:eastAsia="ＭＳ ゴシック" w:hAnsi="ＭＳ ゴシック" w:cs="ＭＳ 明朝" w:hint="eastAsia"/>
                <w:spacing w:val="5"/>
                <w:kern w:val="0"/>
                <w:sz w:val="22"/>
                <w:fitText w:val="666" w:id="-460626944"/>
              </w:rPr>
              <w:t>ﾅ</w:t>
            </w:r>
          </w:p>
        </w:tc>
        <w:tc>
          <w:tcPr>
            <w:tcW w:w="5253" w:type="dxa"/>
          </w:tcPr>
          <w:p w14:paraId="7BA8358D" w14:textId="77777777" w:rsidR="00FB54FC" w:rsidRDefault="00FB54FC" w:rsidP="00FB54FC">
            <w:pPr>
              <w:wordWrap w:val="0"/>
              <w:autoSpaceDE w:val="0"/>
              <w:autoSpaceDN w:val="0"/>
              <w:textAlignment w:val="baseline"/>
              <w:rPr>
                <w:rFonts w:ascii="ＭＳ ゴシック" w:eastAsia="ＭＳ ゴシック" w:hAnsi="ＭＳ ゴシック" w:cs="ＭＳ 明朝"/>
                <w:kern w:val="0"/>
                <w:sz w:val="22"/>
              </w:rPr>
            </w:pPr>
          </w:p>
        </w:tc>
      </w:tr>
      <w:tr w:rsidR="00FB54FC" w14:paraId="3EAB4050" w14:textId="77777777" w:rsidTr="00DF07D3">
        <w:tc>
          <w:tcPr>
            <w:tcW w:w="709" w:type="dxa"/>
          </w:tcPr>
          <w:p w14:paraId="557125D0" w14:textId="0F1D41B0" w:rsidR="00FB54FC" w:rsidRDefault="00FB54FC" w:rsidP="00FB54FC">
            <w:pPr>
              <w:wordWrap w:val="0"/>
              <w:autoSpaceDE w:val="0"/>
              <w:autoSpaceDN w:val="0"/>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氏　名</w:t>
            </w:r>
          </w:p>
        </w:tc>
        <w:tc>
          <w:tcPr>
            <w:tcW w:w="5253" w:type="dxa"/>
          </w:tcPr>
          <w:p w14:paraId="6102F34A" w14:textId="77777777" w:rsidR="00FB54FC" w:rsidRDefault="00FB54FC" w:rsidP="00FB54FC">
            <w:pPr>
              <w:wordWrap w:val="0"/>
              <w:autoSpaceDE w:val="0"/>
              <w:autoSpaceDN w:val="0"/>
              <w:jc w:val="right"/>
              <w:textAlignment w:val="baseline"/>
              <w:rPr>
                <w:rFonts w:ascii="ＭＳ ゴシック" w:eastAsia="ＭＳ ゴシック" w:hAnsi="ＭＳ ゴシック" w:cs="ＭＳ 明朝"/>
                <w:kern w:val="0"/>
                <w:sz w:val="22"/>
              </w:rPr>
            </w:pPr>
          </w:p>
          <w:p w14:paraId="70C4883B" w14:textId="3CAD5782" w:rsidR="00FB54FC" w:rsidRDefault="00FB54FC" w:rsidP="00FB54FC">
            <w:pPr>
              <w:autoSpaceDE w:val="0"/>
              <w:autoSpaceDN w:val="0"/>
              <w:jc w:val="right"/>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w:t>
            </w:r>
          </w:p>
        </w:tc>
      </w:tr>
    </w:tbl>
    <w:p w14:paraId="3DF778D5" w14:textId="5B2B2004" w:rsidR="00FB54FC" w:rsidRDefault="00FB54FC" w:rsidP="00FB54FC">
      <w:pPr>
        <w:wordWrap w:val="0"/>
        <w:autoSpaceDE w:val="0"/>
        <w:autoSpaceDN w:val="0"/>
        <w:jc w:val="right"/>
        <w:textAlignment w:val="baseline"/>
        <w:rPr>
          <w:rFonts w:ascii="ＭＳ ゴシック" w:eastAsia="ＭＳ ゴシック" w:hAnsi="ＭＳ ゴシック" w:cs="ＭＳ 明朝"/>
          <w:kern w:val="0"/>
          <w:sz w:val="22"/>
        </w:rPr>
      </w:pPr>
      <w:r w:rsidRPr="00FB54FC">
        <w:rPr>
          <w:rFonts w:ascii="ＭＳ ゴシック" w:eastAsia="ＭＳ ゴシック" w:hAnsi="ＭＳ ゴシック" w:cs="ＭＳ 明朝" w:hint="eastAsia"/>
          <w:kern w:val="0"/>
          <w:sz w:val="22"/>
        </w:rPr>
        <w:t>（法人にあっては名称及びその代表者職氏名）</w:t>
      </w:r>
    </w:p>
    <w:p w14:paraId="05691189" w14:textId="77777777" w:rsidR="00FB54FC" w:rsidRDefault="00FB54FC" w:rsidP="006A7AEE">
      <w:pPr>
        <w:wordWrap w:val="0"/>
        <w:autoSpaceDE w:val="0"/>
        <w:autoSpaceDN w:val="0"/>
        <w:textAlignment w:val="baseline"/>
        <w:rPr>
          <w:rFonts w:ascii="ＭＳ ゴシック" w:eastAsia="ＭＳ ゴシック" w:hAnsi="ＭＳ ゴシック" w:cs="ＭＳ 明朝"/>
          <w:kern w:val="0"/>
          <w:sz w:val="22"/>
        </w:rPr>
      </w:pPr>
    </w:p>
    <w:p w14:paraId="26416071" w14:textId="7B2DC33C" w:rsidR="00FB54FC" w:rsidRPr="00FB54FC" w:rsidRDefault="00FB54FC" w:rsidP="00FB54FC">
      <w:pPr>
        <w:wordWrap w:val="0"/>
        <w:autoSpaceDE w:val="0"/>
        <w:autoSpaceDN w:val="0"/>
        <w:jc w:val="center"/>
        <w:textAlignment w:val="baseline"/>
        <w:rPr>
          <w:rFonts w:ascii="ＭＳ ゴシック" w:eastAsia="ＭＳ ゴシック" w:hAnsi="ＭＳ ゴシック" w:cs="ＭＳ 明朝"/>
          <w:kern w:val="0"/>
          <w:sz w:val="22"/>
        </w:rPr>
      </w:pPr>
      <w:r w:rsidRPr="00FB54FC">
        <w:rPr>
          <w:rFonts w:ascii="ＭＳ ゴシック" w:eastAsia="ＭＳ ゴシック" w:hAnsi="ＭＳ ゴシック" w:cs="ＭＳ 明朝" w:hint="eastAsia"/>
          <w:kern w:val="0"/>
          <w:sz w:val="22"/>
        </w:rPr>
        <w:t>誓</w:t>
      </w:r>
      <w:r>
        <w:rPr>
          <w:rFonts w:ascii="ＭＳ ゴシック" w:eastAsia="ＭＳ ゴシック" w:hAnsi="ＭＳ ゴシック" w:cs="ＭＳ 明朝" w:hint="eastAsia"/>
          <w:kern w:val="0"/>
          <w:sz w:val="22"/>
        </w:rPr>
        <w:t xml:space="preserve">　　</w:t>
      </w:r>
      <w:r w:rsidRPr="00FB54FC">
        <w:rPr>
          <w:rFonts w:ascii="ＭＳ ゴシック" w:eastAsia="ＭＳ ゴシック" w:hAnsi="ＭＳ ゴシック" w:cs="ＭＳ 明朝" w:hint="eastAsia"/>
          <w:kern w:val="0"/>
          <w:sz w:val="22"/>
        </w:rPr>
        <w:t>約</w:t>
      </w:r>
      <w:r>
        <w:rPr>
          <w:rFonts w:ascii="ＭＳ ゴシック" w:eastAsia="ＭＳ ゴシック" w:hAnsi="ＭＳ ゴシック" w:cs="ＭＳ 明朝" w:hint="eastAsia"/>
          <w:kern w:val="0"/>
          <w:sz w:val="22"/>
        </w:rPr>
        <w:t xml:space="preserve">　　</w:t>
      </w:r>
      <w:r w:rsidRPr="00FB54FC">
        <w:rPr>
          <w:rFonts w:ascii="ＭＳ ゴシック" w:eastAsia="ＭＳ ゴシック" w:hAnsi="ＭＳ ゴシック" w:cs="ＭＳ 明朝" w:hint="eastAsia"/>
          <w:kern w:val="0"/>
          <w:sz w:val="22"/>
        </w:rPr>
        <w:t>書</w:t>
      </w:r>
    </w:p>
    <w:p w14:paraId="75E61632" w14:textId="77777777" w:rsidR="00FB54FC" w:rsidRDefault="00FB54FC" w:rsidP="00FB54FC">
      <w:pPr>
        <w:wordWrap w:val="0"/>
        <w:autoSpaceDE w:val="0"/>
        <w:autoSpaceDN w:val="0"/>
        <w:textAlignment w:val="baseline"/>
        <w:rPr>
          <w:rFonts w:ascii="ＭＳ ゴシック" w:eastAsia="ＭＳ ゴシック" w:hAnsi="ＭＳ ゴシック" w:cs="ＭＳ 明朝"/>
          <w:kern w:val="0"/>
          <w:sz w:val="22"/>
        </w:rPr>
      </w:pPr>
    </w:p>
    <w:p w14:paraId="4C94B3A1" w14:textId="667131B8" w:rsidR="00FB54FC" w:rsidRPr="00FB54FC" w:rsidRDefault="00FB54FC" w:rsidP="00FB54FC">
      <w:pPr>
        <w:wordWrap w:val="0"/>
        <w:autoSpaceDE w:val="0"/>
        <w:autoSpaceDN w:val="0"/>
        <w:ind w:firstLineChars="100" w:firstLine="222"/>
        <w:textAlignment w:val="baseline"/>
        <w:rPr>
          <w:rFonts w:ascii="ＭＳ ゴシック" w:eastAsia="ＭＳ ゴシック" w:hAnsi="ＭＳ ゴシック" w:cs="ＭＳ 明朝"/>
          <w:kern w:val="0"/>
          <w:sz w:val="22"/>
        </w:rPr>
      </w:pPr>
      <w:r w:rsidRPr="00FB54FC">
        <w:rPr>
          <w:rFonts w:ascii="ＭＳ ゴシック" w:eastAsia="ＭＳ ゴシック" w:hAnsi="ＭＳ ゴシック" w:cs="ＭＳ 明朝" w:hint="eastAsia"/>
          <w:kern w:val="0"/>
          <w:sz w:val="22"/>
        </w:rPr>
        <w:t>私は、</w:t>
      </w:r>
      <w:r>
        <w:rPr>
          <w:rFonts w:ascii="ＭＳ ゴシック" w:eastAsia="ＭＳ ゴシック" w:hAnsi="ＭＳ ゴシック" w:cs="ＭＳ 明朝" w:hint="eastAsia"/>
          <w:kern w:val="0"/>
          <w:sz w:val="22"/>
        </w:rPr>
        <w:t>ＤＸけん引人材育成事業に係る</w:t>
      </w:r>
      <w:r w:rsidRPr="00FB54FC">
        <w:rPr>
          <w:rFonts w:ascii="ＭＳ ゴシック" w:eastAsia="ＭＳ ゴシック" w:hAnsi="ＭＳ ゴシック" w:cs="ＭＳ 明朝" w:hint="eastAsia"/>
          <w:kern w:val="0"/>
          <w:sz w:val="22"/>
        </w:rPr>
        <w:t>業務委託の企画提案競技の参加に当たり、下記の参加資格の要件を全て満たしていることを誓約します。</w:t>
      </w:r>
    </w:p>
    <w:p w14:paraId="537C7EBD" w14:textId="77777777" w:rsidR="00FB54FC" w:rsidRPr="00FB54FC" w:rsidRDefault="00FB54FC" w:rsidP="00FB54FC">
      <w:pPr>
        <w:wordWrap w:val="0"/>
        <w:autoSpaceDE w:val="0"/>
        <w:autoSpaceDN w:val="0"/>
        <w:textAlignment w:val="baseline"/>
        <w:rPr>
          <w:rFonts w:ascii="ＭＳ ゴシック" w:eastAsia="ＭＳ ゴシック" w:hAnsi="ＭＳ ゴシック" w:cs="ＭＳ 明朝"/>
          <w:kern w:val="0"/>
          <w:sz w:val="22"/>
        </w:rPr>
      </w:pPr>
    </w:p>
    <w:p w14:paraId="64C8239F" w14:textId="6DBF0054" w:rsidR="00FB54FC" w:rsidRDefault="00FB54FC" w:rsidP="00FB54FC">
      <w:pPr>
        <w:wordWrap w:val="0"/>
        <w:autoSpaceDE w:val="0"/>
        <w:autoSpaceDN w:val="0"/>
        <w:textAlignment w:val="baseline"/>
        <w:rPr>
          <w:rFonts w:ascii="ＭＳ ゴシック" w:eastAsia="ＭＳ ゴシック" w:hAnsi="ＭＳ ゴシック" w:cs="ＭＳ 明朝"/>
          <w:kern w:val="0"/>
          <w:sz w:val="22"/>
        </w:rPr>
      </w:pPr>
      <w:r w:rsidRPr="00FB54FC">
        <w:rPr>
          <w:rFonts w:ascii="ＭＳ ゴシック" w:eastAsia="ＭＳ ゴシック" w:hAnsi="ＭＳ ゴシック" w:cs="ＭＳ 明朝" w:hint="eastAsia"/>
          <w:kern w:val="0"/>
          <w:sz w:val="22"/>
        </w:rPr>
        <w:t>※チェック欄（誓約の場合、□にチェックを入れてください。）</w:t>
      </w:r>
    </w:p>
    <w:p w14:paraId="698B04CD" w14:textId="77777777" w:rsidR="00FB54FC" w:rsidRDefault="00FB54FC" w:rsidP="006A7AEE">
      <w:pPr>
        <w:wordWrap w:val="0"/>
        <w:autoSpaceDE w:val="0"/>
        <w:autoSpaceDN w:val="0"/>
        <w:textAlignment w:val="baseline"/>
        <w:rPr>
          <w:rFonts w:ascii="ＭＳ ゴシック" w:eastAsia="ＭＳ ゴシック" w:hAnsi="ＭＳ ゴシック" w:cs="ＭＳ 明朝"/>
          <w:kern w:val="0"/>
          <w:sz w:val="22"/>
        </w:rPr>
      </w:pPr>
    </w:p>
    <w:p w14:paraId="000943FA" w14:textId="7F4D96E7" w:rsidR="00E15A16" w:rsidRPr="00FB5A18" w:rsidRDefault="00E15A16" w:rsidP="006A7AEE">
      <w:pPr>
        <w:wordWrap w:val="0"/>
        <w:autoSpaceDE w:val="0"/>
        <w:autoSpaceDN w:val="0"/>
        <w:textAlignment w:val="baseline"/>
        <w:rPr>
          <w:rFonts w:ascii="ＭＳ ゴシック" w:eastAsia="ＭＳ ゴシック" w:hAnsi="ＭＳ ゴシック" w:cs="Times New Roman"/>
          <w:spacing w:val="2"/>
          <w:kern w:val="0"/>
          <w:sz w:val="22"/>
        </w:rPr>
      </w:pPr>
      <w:r w:rsidRPr="00FB5A18">
        <w:rPr>
          <w:rFonts w:ascii="ＭＳ ゴシック" w:eastAsia="ＭＳ ゴシック" w:hAnsi="ＭＳ ゴシック" w:cs="ＭＳ 明朝" w:hint="eastAsia"/>
          <w:kern w:val="0"/>
          <w:sz w:val="22"/>
        </w:rPr>
        <w:t xml:space="preserve">　</w:t>
      </w:r>
      <w:r w:rsidR="00FB54FC">
        <w:rPr>
          <w:rFonts w:ascii="ＭＳ ゴシック" w:eastAsia="ＭＳ ゴシック" w:hAnsi="ＭＳ ゴシック" w:cs="ＭＳ 明朝" w:hint="eastAsia"/>
          <w:kern w:val="0"/>
          <w:sz w:val="22"/>
        </w:rPr>
        <w:t>□</w:t>
      </w:r>
      <w:r w:rsidRPr="00FB5A18">
        <w:rPr>
          <w:rFonts w:ascii="ＭＳ ゴシック" w:eastAsia="ＭＳ ゴシック" w:hAnsi="ＭＳ ゴシック" w:cs="ＭＳ 明朝" w:hint="eastAsia"/>
          <w:kern w:val="0"/>
          <w:sz w:val="22"/>
        </w:rPr>
        <w:t xml:space="preserve">　地方自治法施行令第</w:t>
      </w:r>
      <w:r w:rsidRPr="00FB5A18">
        <w:rPr>
          <w:rFonts w:ascii="ＭＳ ゴシック" w:eastAsia="ＭＳ ゴシック" w:hAnsi="ＭＳ ゴシック" w:cs="ＭＳ 明朝"/>
          <w:kern w:val="0"/>
          <w:sz w:val="22"/>
        </w:rPr>
        <w:t>167</w:t>
      </w:r>
      <w:r w:rsidRPr="00FB5A18">
        <w:rPr>
          <w:rFonts w:ascii="ＭＳ ゴシック" w:eastAsia="ＭＳ ゴシック" w:hAnsi="ＭＳ ゴシック" w:cs="ＭＳ 明朝" w:hint="eastAsia"/>
          <w:kern w:val="0"/>
          <w:sz w:val="22"/>
        </w:rPr>
        <w:t>条の</w:t>
      </w:r>
      <w:r w:rsidR="006A7AEE" w:rsidRPr="00FB5A18">
        <w:rPr>
          <w:rFonts w:ascii="ＭＳ ゴシック" w:eastAsia="ＭＳ ゴシック" w:hAnsi="ＭＳ ゴシック" w:cs="ＭＳ 明朝" w:hint="eastAsia"/>
          <w:kern w:val="0"/>
          <w:sz w:val="22"/>
        </w:rPr>
        <w:t>４</w:t>
      </w:r>
      <w:r w:rsidRPr="00FB5A18">
        <w:rPr>
          <w:rFonts w:ascii="ＭＳ ゴシック" w:eastAsia="ＭＳ ゴシック" w:hAnsi="ＭＳ ゴシック" w:cs="ＭＳ 明朝" w:hint="eastAsia"/>
          <w:kern w:val="0"/>
          <w:sz w:val="22"/>
        </w:rPr>
        <w:t>の規定に該当しない者</w:t>
      </w:r>
    </w:p>
    <w:p w14:paraId="7E817395" w14:textId="29486CB4" w:rsidR="00E15A16" w:rsidRPr="00FB5A18" w:rsidRDefault="00FB54FC" w:rsidP="006A7AEE">
      <w:pPr>
        <w:wordWrap w:val="0"/>
        <w:autoSpaceDE w:val="0"/>
        <w:autoSpaceDN w:val="0"/>
        <w:ind w:left="424" w:hanging="212"/>
        <w:textAlignment w:val="baseline"/>
        <w:rPr>
          <w:rFonts w:ascii="ＭＳ ゴシック" w:eastAsia="ＭＳ ゴシック" w:hAnsi="ＭＳ ゴシック" w:cs="Times New Roman"/>
          <w:spacing w:val="2"/>
          <w:kern w:val="0"/>
          <w:sz w:val="22"/>
        </w:rPr>
      </w:pPr>
      <w:r>
        <w:rPr>
          <w:rFonts w:ascii="ＭＳ ゴシック" w:eastAsia="ＭＳ ゴシック" w:hAnsi="ＭＳ ゴシック" w:cs="ＭＳ 明朝" w:hint="eastAsia"/>
          <w:kern w:val="0"/>
          <w:sz w:val="22"/>
        </w:rPr>
        <w:t>□</w:t>
      </w:r>
      <w:r w:rsidR="00E15A16" w:rsidRPr="00FB5A18">
        <w:rPr>
          <w:rFonts w:ascii="ＭＳ ゴシック" w:eastAsia="ＭＳ ゴシック" w:hAnsi="ＭＳ ゴシック" w:cs="ＭＳ 明朝" w:hint="eastAsia"/>
          <w:kern w:val="0"/>
          <w:sz w:val="22"/>
        </w:rPr>
        <w:t xml:space="preserve">　この公告の日から受託候補者を選定するまでの間に、宮崎県から入札参加資格停止の措置を受けていない者</w:t>
      </w:r>
    </w:p>
    <w:p w14:paraId="473C09F3" w14:textId="574CFE0B" w:rsidR="00E15A16" w:rsidRDefault="00FB54FC" w:rsidP="006A7AEE">
      <w:pPr>
        <w:tabs>
          <w:tab w:val="left" w:pos="318"/>
        </w:tabs>
        <w:wordWrap w:val="0"/>
        <w:autoSpaceDE w:val="0"/>
        <w:autoSpaceDN w:val="0"/>
        <w:ind w:left="424" w:hanging="212"/>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w:t>
      </w:r>
      <w:r w:rsidR="00E15A16" w:rsidRPr="00FB5A18">
        <w:rPr>
          <w:rFonts w:ascii="ＭＳ ゴシック" w:eastAsia="ＭＳ ゴシック" w:hAnsi="ＭＳ ゴシック" w:cs="ＭＳ 明朝" w:hint="eastAsia"/>
          <w:kern w:val="0"/>
          <w:sz w:val="22"/>
        </w:rPr>
        <w:t xml:space="preserve">　会社更生法（平成</w:t>
      </w:r>
      <w:r w:rsidR="00E15A16" w:rsidRPr="00FB5A18">
        <w:rPr>
          <w:rFonts w:ascii="ＭＳ ゴシック" w:eastAsia="ＭＳ ゴシック" w:hAnsi="ＭＳ ゴシック" w:cs="ＭＳ 明朝"/>
          <w:kern w:val="0"/>
          <w:sz w:val="22"/>
        </w:rPr>
        <w:t>14</w:t>
      </w:r>
      <w:r w:rsidR="00E15A16" w:rsidRPr="00FB5A18">
        <w:rPr>
          <w:rFonts w:ascii="ＭＳ ゴシック" w:eastAsia="ＭＳ ゴシック" w:hAnsi="ＭＳ ゴシック" w:cs="ＭＳ 明朝" w:hint="eastAsia"/>
          <w:kern w:val="0"/>
          <w:sz w:val="22"/>
        </w:rPr>
        <w:t>年法律第</w:t>
      </w:r>
      <w:r w:rsidR="00E15A16" w:rsidRPr="00FB5A18">
        <w:rPr>
          <w:rFonts w:ascii="ＭＳ ゴシック" w:eastAsia="ＭＳ ゴシック" w:hAnsi="ＭＳ ゴシック" w:cs="ＭＳ 明朝"/>
          <w:kern w:val="0"/>
          <w:sz w:val="22"/>
        </w:rPr>
        <w:t>154</w:t>
      </w:r>
      <w:r w:rsidR="00E15A16" w:rsidRPr="00FB5A18">
        <w:rPr>
          <w:rFonts w:ascii="ＭＳ ゴシック" w:eastAsia="ＭＳ ゴシック" w:hAnsi="ＭＳ ゴシック" w:cs="ＭＳ 明朝" w:hint="eastAsia"/>
          <w:kern w:val="0"/>
          <w:sz w:val="22"/>
        </w:rPr>
        <w:t>号）に基づく更生手続開始の申立て、民事再生法（平成</w:t>
      </w:r>
      <w:r w:rsidR="00E15A16" w:rsidRPr="00FB5A18">
        <w:rPr>
          <w:rFonts w:ascii="ＭＳ ゴシック" w:eastAsia="ＭＳ ゴシック" w:hAnsi="ＭＳ ゴシック" w:cs="ＭＳ 明朝"/>
          <w:kern w:val="0"/>
          <w:sz w:val="22"/>
        </w:rPr>
        <w:t>11</w:t>
      </w:r>
      <w:r w:rsidR="00E15A16" w:rsidRPr="00FB5A18">
        <w:rPr>
          <w:rFonts w:ascii="ＭＳ ゴシック" w:eastAsia="ＭＳ ゴシック" w:hAnsi="ＭＳ ゴシック" w:cs="ＭＳ 明朝" w:hint="eastAsia"/>
          <w:kern w:val="0"/>
          <w:sz w:val="22"/>
        </w:rPr>
        <w:t>年法律第</w:t>
      </w:r>
      <w:r w:rsidR="00E15A16" w:rsidRPr="00FB5A18">
        <w:rPr>
          <w:rFonts w:ascii="ＭＳ ゴシック" w:eastAsia="ＭＳ ゴシック" w:hAnsi="ＭＳ ゴシック" w:cs="ＭＳ 明朝"/>
          <w:kern w:val="0"/>
          <w:sz w:val="22"/>
        </w:rPr>
        <w:t>225</w:t>
      </w:r>
      <w:r w:rsidR="00E15A16" w:rsidRPr="00FB5A18">
        <w:rPr>
          <w:rFonts w:ascii="ＭＳ ゴシック" w:eastAsia="ＭＳ ゴシック" w:hAnsi="ＭＳ ゴシック" w:cs="ＭＳ 明朝" w:hint="eastAsia"/>
          <w:kern w:val="0"/>
          <w:sz w:val="22"/>
        </w:rPr>
        <w:t>号）に基づく再生手続開始の申立て又は破産法（平成</w:t>
      </w:r>
      <w:r w:rsidR="00E15A16" w:rsidRPr="00FB5A18">
        <w:rPr>
          <w:rFonts w:ascii="ＭＳ ゴシック" w:eastAsia="ＭＳ ゴシック" w:hAnsi="ＭＳ ゴシック" w:cs="ＭＳ 明朝"/>
          <w:kern w:val="0"/>
          <w:sz w:val="22"/>
        </w:rPr>
        <w:t>16</w:t>
      </w:r>
      <w:r w:rsidR="00E15A16" w:rsidRPr="00FB5A18">
        <w:rPr>
          <w:rFonts w:ascii="ＭＳ ゴシック" w:eastAsia="ＭＳ ゴシック" w:hAnsi="ＭＳ ゴシック" w:cs="ＭＳ 明朝" w:hint="eastAsia"/>
          <w:kern w:val="0"/>
          <w:sz w:val="22"/>
        </w:rPr>
        <w:t>年法律第</w:t>
      </w:r>
      <w:r w:rsidR="00E15A16" w:rsidRPr="00FB5A18">
        <w:rPr>
          <w:rFonts w:ascii="ＭＳ ゴシック" w:eastAsia="ＭＳ ゴシック" w:hAnsi="ＭＳ ゴシック" w:cs="ＭＳ 明朝"/>
          <w:kern w:val="0"/>
          <w:sz w:val="22"/>
        </w:rPr>
        <w:t>75</w:t>
      </w:r>
      <w:r w:rsidR="00E15A16" w:rsidRPr="00FB5A18">
        <w:rPr>
          <w:rFonts w:ascii="ＭＳ ゴシック" w:eastAsia="ＭＳ ゴシック" w:hAnsi="ＭＳ ゴシック" w:cs="ＭＳ 明朝" w:hint="eastAsia"/>
          <w:kern w:val="0"/>
          <w:sz w:val="22"/>
        </w:rPr>
        <w:t>号）に基づく破産手続開始の申立てがなされていない者</w:t>
      </w:r>
    </w:p>
    <w:p w14:paraId="482388C5" w14:textId="7EB6ECB5" w:rsidR="00A42E87" w:rsidRPr="00A42E87" w:rsidRDefault="00FB54FC" w:rsidP="00A42E87">
      <w:pPr>
        <w:tabs>
          <w:tab w:val="left" w:pos="318"/>
        </w:tabs>
        <w:wordWrap w:val="0"/>
        <w:autoSpaceDE w:val="0"/>
        <w:autoSpaceDN w:val="0"/>
        <w:ind w:left="424" w:hanging="212"/>
        <w:textAlignment w:val="baseline"/>
        <w:rPr>
          <w:rFonts w:ascii="ＭＳ ゴシック" w:eastAsia="ＭＳ ゴシック" w:hAnsi="ＭＳ ゴシック" w:cs="Times New Roman"/>
          <w:spacing w:val="2"/>
          <w:kern w:val="0"/>
          <w:sz w:val="22"/>
        </w:rPr>
      </w:pPr>
      <w:r>
        <w:rPr>
          <w:rFonts w:ascii="ＭＳ ゴシック" w:eastAsia="ＭＳ ゴシック" w:hAnsi="ＭＳ ゴシック" w:cs="ＭＳ 明朝" w:hint="eastAsia"/>
          <w:kern w:val="0"/>
          <w:sz w:val="22"/>
        </w:rPr>
        <w:t>□</w:t>
      </w:r>
      <w:r w:rsidR="00A42E87" w:rsidRPr="00A42E87">
        <w:rPr>
          <w:rFonts w:ascii="ＭＳ ゴシック" w:eastAsia="ＭＳ ゴシック" w:hAnsi="ＭＳ ゴシック" w:cs="Times New Roman" w:hint="eastAsia"/>
          <w:spacing w:val="2"/>
          <w:kern w:val="0"/>
          <w:sz w:val="22"/>
        </w:rPr>
        <w:t xml:space="preserve">　本業務の実施にあたって、行政、企業等の関係機関との連携体制がとれること。</w:t>
      </w:r>
    </w:p>
    <w:p w14:paraId="1642BF9E" w14:textId="31AC52FE" w:rsidR="00A42E87" w:rsidRPr="00A42E87" w:rsidRDefault="00FB54FC" w:rsidP="00A42E87">
      <w:pPr>
        <w:tabs>
          <w:tab w:val="left" w:pos="318"/>
        </w:tabs>
        <w:wordWrap w:val="0"/>
        <w:autoSpaceDE w:val="0"/>
        <w:autoSpaceDN w:val="0"/>
        <w:ind w:left="424" w:hanging="212"/>
        <w:textAlignment w:val="baseline"/>
        <w:rPr>
          <w:rFonts w:ascii="ＭＳ ゴシック" w:eastAsia="ＭＳ ゴシック" w:hAnsi="ＭＳ ゴシック" w:cs="Times New Roman"/>
          <w:spacing w:val="2"/>
          <w:kern w:val="0"/>
          <w:sz w:val="22"/>
        </w:rPr>
      </w:pPr>
      <w:r>
        <w:rPr>
          <w:rFonts w:ascii="ＭＳ ゴシック" w:eastAsia="ＭＳ ゴシック" w:hAnsi="ＭＳ ゴシック" w:cs="ＭＳ 明朝" w:hint="eastAsia"/>
          <w:kern w:val="0"/>
          <w:sz w:val="22"/>
        </w:rPr>
        <w:t>□（</w:t>
      </w:r>
      <w:r w:rsidRPr="008D499A">
        <w:rPr>
          <w:rFonts w:ascii="ＭＳ ゴシック" w:eastAsia="ＭＳ ゴシック" w:hAnsi="ＭＳ ゴシック" w:cs="ＭＳ 明朝" w:hint="eastAsia"/>
          <w:kern w:val="0"/>
          <w:sz w:val="22"/>
          <w:u w:val="single"/>
        </w:rPr>
        <w:t>該当する場合のみ</w:t>
      </w:r>
      <w:r>
        <w:rPr>
          <w:rFonts w:ascii="ＭＳ ゴシック" w:eastAsia="ＭＳ ゴシック" w:hAnsi="ＭＳ ゴシック" w:cs="ＭＳ 明朝" w:hint="eastAsia"/>
          <w:kern w:val="0"/>
          <w:sz w:val="22"/>
        </w:rPr>
        <w:t>）</w:t>
      </w:r>
      <w:r w:rsidR="00A42E87" w:rsidRPr="00A42E87">
        <w:rPr>
          <w:rFonts w:ascii="ＭＳ ゴシック" w:eastAsia="ＭＳ ゴシック" w:hAnsi="ＭＳ ゴシック" w:cs="Times New Roman" w:hint="eastAsia"/>
          <w:spacing w:val="2"/>
          <w:kern w:val="0"/>
          <w:sz w:val="22"/>
        </w:rPr>
        <w:t>共同企業体を構成して参加する場合は、以下の要件を満たすこと。</w:t>
      </w:r>
    </w:p>
    <w:p w14:paraId="19BDBFE8" w14:textId="77777777" w:rsidR="00A42E87" w:rsidRPr="00A42E87" w:rsidRDefault="00A42E87" w:rsidP="00A42E87">
      <w:pPr>
        <w:wordWrap w:val="0"/>
        <w:autoSpaceDE w:val="0"/>
        <w:autoSpaceDN w:val="0"/>
        <w:ind w:leftChars="200" w:left="650" w:hangingChars="100" w:hanging="226"/>
        <w:textAlignment w:val="baseline"/>
        <w:rPr>
          <w:rFonts w:ascii="ＭＳ ゴシック" w:eastAsia="ＭＳ ゴシック" w:hAnsi="ＭＳ ゴシック" w:cs="Times New Roman"/>
          <w:spacing w:val="2"/>
          <w:kern w:val="0"/>
          <w:sz w:val="22"/>
        </w:rPr>
      </w:pPr>
      <w:r w:rsidRPr="00A42E87">
        <w:rPr>
          <w:rFonts w:ascii="ＭＳ ゴシック" w:eastAsia="ＭＳ ゴシック" w:hAnsi="ＭＳ ゴシック" w:cs="Times New Roman" w:hint="eastAsia"/>
          <w:spacing w:val="2"/>
          <w:kern w:val="0"/>
          <w:sz w:val="22"/>
        </w:rPr>
        <w:t>ア　共同企業体の代表事業者を選出し、応募に関する一切の手続きを当該事業者が行うこと。</w:t>
      </w:r>
    </w:p>
    <w:p w14:paraId="1F77E0E7" w14:textId="77777777" w:rsidR="00A42E87" w:rsidRPr="00A42E87" w:rsidRDefault="00A42E87" w:rsidP="00A42E87">
      <w:pPr>
        <w:wordWrap w:val="0"/>
        <w:autoSpaceDE w:val="0"/>
        <w:autoSpaceDN w:val="0"/>
        <w:ind w:leftChars="200" w:left="650" w:hangingChars="100" w:hanging="226"/>
        <w:textAlignment w:val="baseline"/>
        <w:rPr>
          <w:rFonts w:ascii="ＭＳ ゴシック" w:eastAsia="ＭＳ ゴシック" w:hAnsi="ＭＳ ゴシック" w:cs="Times New Roman"/>
          <w:spacing w:val="2"/>
          <w:kern w:val="0"/>
          <w:sz w:val="22"/>
        </w:rPr>
      </w:pPr>
      <w:r w:rsidRPr="00A42E87">
        <w:rPr>
          <w:rFonts w:ascii="ＭＳ ゴシック" w:eastAsia="ＭＳ ゴシック" w:hAnsi="ＭＳ ゴシック" w:cs="Times New Roman" w:hint="eastAsia"/>
          <w:spacing w:val="2"/>
          <w:kern w:val="0"/>
          <w:sz w:val="22"/>
        </w:rPr>
        <w:t>イ　共同企業体を構成する事業者が単独又は別の共同企業体の構成員となっていないこと。</w:t>
      </w:r>
    </w:p>
    <w:p w14:paraId="595100DC" w14:textId="26A48067" w:rsidR="00A42E87" w:rsidRPr="00FB5A18" w:rsidRDefault="00FB54FC" w:rsidP="00A42E87">
      <w:pPr>
        <w:tabs>
          <w:tab w:val="left" w:pos="318"/>
        </w:tabs>
        <w:wordWrap w:val="0"/>
        <w:autoSpaceDE w:val="0"/>
        <w:autoSpaceDN w:val="0"/>
        <w:ind w:left="424" w:hanging="212"/>
        <w:textAlignment w:val="baseline"/>
        <w:rPr>
          <w:rFonts w:ascii="ＭＳ ゴシック" w:eastAsia="ＭＳ ゴシック" w:hAnsi="ＭＳ ゴシック" w:cs="Times New Roman"/>
          <w:spacing w:val="2"/>
          <w:kern w:val="0"/>
          <w:sz w:val="22"/>
        </w:rPr>
      </w:pPr>
      <w:r>
        <w:rPr>
          <w:rFonts w:ascii="ＭＳ ゴシック" w:eastAsia="ＭＳ ゴシック" w:hAnsi="ＭＳ ゴシック" w:cs="ＭＳ 明朝" w:hint="eastAsia"/>
          <w:kern w:val="0"/>
          <w:sz w:val="22"/>
        </w:rPr>
        <w:t>□</w:t>
      </w:r>
      <w:r w:rsidR="00A42E87" w:rsidRPr="00A42E87">
        <w:rPr>
          <w:rFonts w:ascii="ＭＳ ゴシック" w:eastAsia="ＭＳ ゴシック" w:hAnsi="ＭＳ ゴシック" w:cs="Times New Roman" w:hint="eastAsia"/>
          <w:spacing w:val="2"/>
          <w:kern w:val="0"/>
          <w:sz w:val="22"/>
        </w:rPr>
        <w:t xml:space="preserve">　県税に未納がない</w:t>
      </w:r>
      <w:r w:rsidR="00EE1451">
        <w:rPr>
          <w:rFonts w:ascii="ＭＳ ゴシック" w:eastAsia="ＭＳ ゴシック" w:hAnsi="ＭＳ ゴシック" w:cs="Times New Roman" w:hint="eastAsia"/>
          <w:spacing w:val="2"/>
          <w:kern w:val="0"/>
          <w:sz w:val="22"/>
        </w:rPr>
        <w:t>者</w:t>
      </w:r>
    </w:p>
    <w:p w14:paraId="65568944" w14:textId="6C1EB139" w:rsidR="00E15A16" w:rsidRPr="00FB5A18" w:rsidRDefault="00FB54FC" w:rsidP="006A7AEE">
      <w:pPr>
        <w:tabs>
          <w:tab w:val="left" w:pos="318"/>
        </w:tabs>
        <w:wordWrap w:val="0"/>
        <w:autoSpaceDE w:val="0"/>
        <w:autoSpaceDN w:val="0"/>
        <w:ind w:left="212"/>
        <w:textAlignment w:val="baseline"/>
        <w:rPr>
          <w:rFonts w:ascii="ＭＳ ゴシック" w:eastAsia="ＭＳ ゴシック" w:hAnsi="ＭＳ ゴシック" w:cs="Times New Roman"/>
          <w:spacing w:val="2"/>
          <w:kern w:val="0"/>
          <w:sz w:val="22"/>
        </w:rPr>
      </w:pPr>
      <w:r>
        <w:rPr>
          <w:rFonts w:ascii="ＭＳ ゴシック" w:eastAsia="ＭＳ ゴシック" w:hAnsi="ＭＳ ゴシック" w:cs="ＭＳ 明朝" w:hint="eastAsia"/>
          <w:kern w:val="0"/>
          <w:sz w:val="22"/>
        </w:rPr>
        <w:t>□</w:t>
      </w:r>
      <w:r w:rsidR="00E15A16" w:rsidRPr="00FB5A18">
        <w:rPr>
          <w:rFonts w:ascii="ＭＳ ゴシック" w:eastAsia="ＭＳ ゴシック" w:hAnsi="ＭＳ ゴシック" w:cs="ＭＳ 明朝" w:hint="eastAsia"/>
          <w:kern w:val="0"/>
          <w:sz w:val="22"/>
        </w:rPr>
        <w:t xml:space="preserve">　宗教活動又は政治活動を主たる目的としていない者</w:t>
      </w:r>
    </w:p>
    <w:p w14:paraId="43DCD550" w14:textId="3C5C8466" w:rsidR="00E15A16" w:rsidRPr="00FB5A18" w:rsidRDefault="00FB54FC" w:rsidP="006A7AEE">
      <w:pPr>
        <w:tabs>
          <w:tab w:val="left" w:pos="318"/>
        </w:tabs>
        <w:wordWrap w:val="0"/>
        <w:autoSpaceDE w:val="0"/>
        <w:autoSpaceDN w:val="0"/>
        <w:ind w:left="212"/>
        <w:textAlignment w:val="baseline"/>
        <w:rPr>
          <w:rFonts w:ascii="ＭＳ ゴシック" w:eastAsia="ＭＳ ゴシック" w:hAnsi="ＭＳ ゴシック" w:cs="Times New Roman"/>
          <w:spacing w:val="2"/>
          <w:kern w:val="0"/>
          <w:sz w:val="22"/>
        </w:rPr>
      </w:pPr>
      <w:r>
        <w:rPr>
          <w:rFonts w:ascii="ＭＳ ゴシック" w:eastAsia="ＭＳ ゴシック" w:hAnsi="ＭＳ ゴシック" w:cs="ＭＳ 明朝" w:hint="eastAsia"/>
          <w:kern w:val="0"/>
          <w:sz w:val="22"/>
        </w:rPr>
        <w:t>□</w:t>
      </w:r>
      <w:r w:rsidR="00E15A16" w:rsidRPr="00FB5A18">
        <w:rPr>
          <w:rFonts w:ascii="ＭＳ ゴシック" w:eastAsia="ＭＳ ゴシック" w:hAnsi="ＭＳ ゴシック" w:cs="ＭＳ 明朝" w:hint="eastAsia"/>
          <w:kern w:val="0"/>
          <w:sz w:val="22"/>
        </w:rPr>
        <w:t xml:space="preserve">　法令違反等による処分が継続していない者</w:t>
      </w:r>
    </w:p>
    <w:p w14:paraId="409453CB" w14:textId="4CFBBE59" w:rsidR="0093167E" w:rsidRPr="0093167E" w:rsidRDefault="00FB54FC" w:rsidP="0093167E">
      <w:pPr>
        <w:tabs>
          <w:tab w:val="left" w:pos="318"/>
        </w:tabs>
        <w:wordWrap w:val="0"/>
        <w:autoSpaceDE w:val="0"/>
        <w:autoSpaceDN w:val="0"/>
        <w:ind w:left="424" w:hanging="212"/>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w:t>
      </w:r>
      <w:r w:rsidR="00E15A16" w:rsidRPr="00FB5A18">
        <w:rPr>
          <w:rFonts w:ascii="ＭＳ ゴシック" w:eastAsia="ＭＳ ゴシック" w:hAnsi="ＭＳ ゴシック" w:cs="ＭＳ 明朝" w:hint="eastAsia"/>
          <w:kern w:val="0"/>
          <w:sz w:val="22"/>
        </w:rPr>
        <w:t xml:space="preserve">　物品の買入れ等の契約に係る競争入札の参加資格、指名基準等に関する要綱に基づく</w:t>
      </w:r>
      <w:r w:rsidR="00421756">
        <w:rPr>
          <w:rFonts w:ascii="ＭＳ ゴシック" w:eastAsia="ＭＳ ゴシック" w:hAnsi="ＭＳ ゴシック" w:cs="ＭＳ 明朝" w:hint="eastAsia"/>
          <w:kern w:val="0"/>
          <w:sz w:val="22"/>
        </w:rPr>
        <w:t>入</w:t>
      </w:r>
      <w:r w:rsidR="00421756" w:rsidRPr="00FB5A18">
        <w:rPr>
          <w:rFonts w:ascii="ＭＳ ゴシック" w:eastAsia="ＭＳ ゴシック" w:hAnsi="ＭＳ ゴシック" w:cs="ＭＳ 明朝" w:hint="eastAsia"/>
          <w:kern w:val="0"/>
          <w:sz w:val="22"/>
        </w:rPr>
        <w:t>札参加資格停止の措置を受けていない者</w:t>
      </w:r>
    </w:p>
    <w:p w14:paraId="5E4FF997" w14:textId="686827D7" w:rsidR="00E15A16" w:rsidRPr="00FB5A18" w:rsidRDefault="00FB54FC" w:rsidP="006A7AEE">
      <w:pPr>
        <w:tabs>
          <w:tab w:val="left" w:pos="318"/>
        </w:tabs>
        <w:wordWrap w:val="0"/>
        <w:autoSpaceDE w:val="0"/>
        <w:autoSpaceDN w:val="0"/>
        <w:ind w:left="424" w:hanging="212"/>
        <w:textAlignment w:val="baseline"/>
        <w:rPr>
          <w:rFonts w:ascii="ＭＳ ゴシック" w:eastAsia="ＭＳ ゴシック" w:hAnsi="ＭＳ ゴシック" w:cs="Times New Roman"/>
          <w:spacing w:val="2"/>
          <w:kern w:val="0"/>
          <w:sz w:val="22"/>
        </w:rPr>
      </w:pPr>
      <w:r>
        <w:rPr>
          <w:rFonts w:ascii="ＭＳ ゴシック" w:eastAsia="ＭＳ ゴシック" w:hAnsi="ＭＳ ゴシック" w:cs="ＭＳ 明朝" w:hint="eastAsia"/>
          <w:kern w:val="0"/>
          <w:sz w:val="22"/>
        </w:rPr>
        <w:t>□</w:t>
      </w:r>
      <w:r w:rsidR="00E15A16" w:rsidRPr="00FB5A18">
        <w:rPr>
          <w:rFonts w:ascii="ＭＳ ゴシック" w:eastAsia="ＭＳ ゴシック" w:hAnsi="ＭＳ ゴシック" w:cs="ＭＳ 明朝" w:hint="eastAsia"/>
          <w:kern w:val="0"/>
          <w:sz w:val="22"/>
        </w:rPr>
        <w:t xml:space="preserve">　宮崎県暴力団排除条例（平成</w:t>
      </w:r>
      <w:r w:rsidR="00E15A16" w:rsidRPr="00FB5A18">
        <w:rPr>
          <w:rFonts w:ascii="ＭＳ ゴシック" w:eastAsia="ＭＳ ゴシック" w:hAnsi="ＭＳ ゴシック" w:cs="ＭＳ 明朝"/>
          <w:kern w:val="0"/>
          <w:sz w:val="22"/>
        </w:rPr>
        <w:t>23</w:t>
      </w:r>
      <w:r w:rsidR="00E15A16" w:rsidRPr="00FB5A18">
        <w:rPr>
          <w:rFonts w:ascii="ＭＳ ゴシック" w:eastAsia="ＭＳ ゴシック" w:hAnsi="ＭＳ ゴシック" w:cs="ＭＳ 明朝" w:hint="eastAsia"/>
          <w:kern w:val="0"/>
          <w:sz w:val="22"/>
        </w:rPr>
        <w:t>年条例第</w:t>
      </w:r>
      <w:r w:rsidR="00E15A16" w:rsidRPr="00FB5A18">
        <w:rPr>
          <w:rFonts w:ascii="ＭＳ ゴシック" w:eastAsia="ＭＳ ゴシック" w:hAnsi="ＭＳ ゴシック" w:cs="ＭＳ 明朝"/>
          <w:kern w:val="0"/>
          <w:sz w:val="22"/>
        </w:rPr>
        <w:t>18</w:t>
      </w:r>
      <w:r w:rsidR="00E15A16" w:rsidRPr="00FB5A18">
        <w:rPr>
          <w:rFonts w:ascii="ＭＳ ゴシック" w:eastAsia="ＭＳ ゴシック" w:hAnsi="ＭＳ ゴシック" w:cs="ＭＳ 明朝" w:hint="eastAsia"/>
          <w:kern w:val="0"/>
          <w:sz w:val="22"/>
        </w:rPr>
        <w:t>号）第</w:t>
      </w:r>
      <w:r w:rsidR="006A7AEE" w:rsidRPr="00FB5A18">
        <w:rPr>
          <w:rFonts w:ascii="ＭＳ ゴシック" w:eastAsia="ＭＳ ゴシック" w:hAnsi="ＭＳ ゴシック" w:cs="ＭＳ 明朝" w:hint="eastAsia"/>
          <w:kern w:val="0"/>
          <w:sz w:val="22"/>
        </w:rPr>
        <w:t>２</w:t>
      </w:r>
      <w:r w:rsidR="00E15A16" w:rsidRPr="00FB5A18">
        <w:rPr>
          <w:rFonts w:ascii="ＭＳ ゴシック" w:eastAsia="ＭＳ ゴシック" w:hAnsi="ＭＳ ゴシック" w:cs="ＭＳ 明朝" w:hint="eastAsia"/>
          <w:kern w:val="0"/>
          <w:sz w:val="22"/>
        </w:rPr>
        <w:t>条第１号に規定する暴力団、又は代表者及び役員が同条第４号に規定する暴力団関係者でない者</w:t>
      </w:r>
    </w:p>
    <w:p w14:paraId="7F781C3D" w14:textId="1F8D3EDB" w:rsidR="00E15A16" w:rsidRPr="00FB5A18" w:rsidRDefault="00FB54FC" w:rsidP="00FB54FC">
      <w:pPr>
        <w:tabs>
          <w:tab w:val="left" w:pos="318"/>
        </w:tabs>
        <w:wordWrap w:val="0"/>
        <w:autoSpaceDE w:val="0"/>
        <w:autoSpaceDN w:val="0"/>
        <w:ind w:left="424" w:hanging="212"/>
        <w:textAlignment w:val="baseline"/>
        <w:rPr>
          <w:rFonts w:ascii="ＭＳ ゴシック" w:eastAsia="ＭＳ ゴシック" w:hAnsi="ＭＳ ゴシック" w:cs="Times New Roman"/>
          <w:spacing w:val="2"/>
          <w:kern w:val="0"/>
          <w:sz w:val="22"/>
        </w:rPr>
      </w:pPr>
      <w:r>
        <w:rPr>
          <w:rFonts w:ascii="ＭＳ ゴシック" w:eastAsia="ＭＳ ゴシック" w:hAnsi="ＭＳ ゴシック" w:cs="ＭＳ 明朝" w:hint="eastAsia"/>
          <w:kern w:val="0"/>
          <w:sz w:val="22"/>
        </w:rPr>
        <w:t>□</w:t>
      </w:r>
      <w:r w:rsidR="00E15A16" w:rsidRPr="00FB5A18">
        <w:rPr>
          <w:rFonts w:ascii="ＭＳ ゴシック" w:eastAsia="ＭＳ ゴシック" w:hAnsi="ＭＳ ゴシック" w:cs="ＭＳ 明朝" w:hint="eastAsia"/>
          <w:kern w:val="0"/>
          <w:sz w:val="22"/>
        </w:rPr>
        <w:t xml:space="preserve">　地方税法（昭和</w:t>
      </w:r>
      <w:r w:rsidR="00E15A16" w:rsidRPr="00FB5A18">
        <w:rPr>
          <w:rFonts w:ascii="ＭＳ ゴシック" w:eastAsia="ＭＳ ゴシック" w:hAnsi="ＭＳ ゴシック" w:cs="ＭＳ 明朝"/>
          <w:kern w:val="0"/>
          <w:sz w:val="22"/>
        </w:rPr>
        <w:t>25</w:t>
      </w:r>
      <w:r w:rsidR="00E15A16" w:rsidRPr="00FB5A18">
        <w:rPr>
          <w:rFonts w:ascii="ＭＳ ゴシック" w:eastAsia="ＭＳ ゴシック" w:hAnsi="ＭＳ ゴシック" w:cs="ＭＳ 明朝" w:hint="eastAsia"/>
          <w:kern w:val="0"/>
          <w:sz w:val="22"/>
        </w:rPr>
        <w:t>年法律第</w:t>
      </w:r>
      <w:r w:rsidR="00E15A16" w:rsidRPr="00FB5A18">
        <w:rPr>
          <w:rFonts w:ascii="ＭＳ ゴシック" w:eastAsia="ＭＳ ゴシック" w:hAnsi="ＭＳ ゴシック" w:cs="ＭＳ 明朝"/>
          <w:kern w:val="0"/>
          <w:sz w:val="22"/>
        </w:rPr>
        <w:t>226</w:t>
      </w:r>
      <w:r w:rsidR="00E15A16" w:rsidRPr="00FB5A18">
        <w:rPr>
          <w:rFonts w:ascii="ＭＳ ゴシック" w:eastAsia="ＭＳ ゴシック" w:hAnsi="ＭＳ ゴシック" w:cs="ＭＳ 明朝" w:hint="eastAsia"/>
          <w:kern w:val="0"/>
          <w:sz w:val="22"/>
        </w:rPr>
        <w:t>号）第</w:t>
      </w:r>
      <w:r w:rsidR="00E15A16" w:rsidRPr="00FB5A18">
        <w:rPr>
          <w:rFonts w:ascii="ＭＳ ゴシック" w:eastAsia="ＭＳ ゴシック" w:hAnsi="ＭＳ ゴシック" w:cs="ＭＳ 明朝"/>
          <w:kern w:val="0"/>
          <w:sz w:val="22"/>
        </w:rPr>
        <w:t>321</w:t>
      </w:r>
      <w:r w:rsidR="00E15A16" w:rsidRPr="00FB5A18">
        <w:rPr>
          <w:rFonts w:ascii="ＭＳ ゴシック" w:eastAsia="ＭＳ ゴシック" w:hAnsi="ＭＳ ゴシック" w:cs="ＭＳ 明朝" w:hint="eastAsia"/>
          <w:kern w:val="0"/>
          <w:sz w:val="22"/>
        </w:rPr>
        <w:t>条の</w:t>
      </w:r>
      <w:r w:rsidR="006A7AEE" w:rsidRPr="00FB5A18">
        <w:rPr>
          <w:rFonts w:ascii="ＭＳ ゴシック" w:eastAsia="ＭＳ ゴシック" w:hAnsi="ＭＳ ゴシック" w:cs="ＭＳ 明朝" w:hint="eastAsia"/>
          <w:kern w:val="0"/>
          <w:sz w:val="22"/>
        </w:rPr>
        <w:t>４</w:t>
      </w:r>
      <w:r w:rsidR="00E15A16" w:rsidRPr="00FB5A18">
        <w:rPr>
          <w:rFonts w:ascii="ＭＳ ゴシック" w:eastAsia="ＭＳ ゴシック" w:hAnsi="ＭＳ ゴシック" w:cs="ＭＳ 明朝" w:hint="eastAsia"/>
          <w:kern w:val="0"/>
          <w:sz w:val="22"/>
        </w:rPr>
        <w:t>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E15A16" w:rsidRPr="00FB5A18" w:rsidSect="008D499A">
      <w:pgSz w:w="11906" w:h="16838"/>
      <w:pgMar w:top="1134" w:right="1418" w:bottom="1134" w:left="1418" w:header="720" w:footer="720" w:gutter="0"/>
      <w:pgNumType w:start="1"/>
      <w:cols w:space="720"/>
      <w:noEndnote/>
      <w:docGrid w:type="linesAndChars" w:linePitch="33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BA140" w14:textId="77777777" w:rsidR="00783218" w:rsidRDefault="00783218" w:rsidP="00783218">
      <w:r>
        <w:separator/>
      </w:r>
    </w:p>
  </w:endnote>
  <w:endnote w:type="continuationSeparator" w:id="0">
    <w:p w14:paraId="05710D0F" w14:textId="77777777" w:rsidR="00783218" w:rsidRDefault="00783218" w:rsidP="0078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0027" w14:textId="77777777" w:rsidR="00783218" w:rsidRDefault="00783218" w:rsidP="00783218">
      <w:r>
        <w:separator/>
      </w:r>
    </w:p>
  </w:footnote>
  <w:footnote w:type="continuationSeparator" w:id="0">
    <w:p w14:paraId="4ED1AFA6" w14:textId="77777777" w:rsidR="00783218" w:rsidRDefault="00783218" w:rsidP="00783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2725E"/>
    <w:multiLevelType w:val="hybridMultilevel"/>
    <w:tmpl w:val="AD900764"/>
    <w:lvl w:ilvl="0" w:tplc="7ED06470">
      <w:start w:val="1"/>
      <w:numFmt w:val="decimalEnclosedParen"/>
      <w:lvlText w:val="%1"/>
      <w:lvlJc w:val="left"/>
      <w:pPr>
        <w:ind w:left="572" w:hanging="360"/>
      </w:pPr>
      <w:rPr>
        <w:rFonts w:cs="ＭＳ 明朝"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num w:numId="1" w16cid:durableId="1503205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16"/>
    <w:rsid w:val="00062C79"/>
    <w:rsid w:val="000A227C"/>
    <w:rsid w:val="000E39CB"/>
    <w:rsid w:val="00161C4C"/>
    <w:rsid w:val="00175D45"/>
    <w:rsid w:val="001A1E2F"/>
    <w:rsid w:val="001A47DE"/>
    <w:rsid w:val="00246E71"/>
    <w:rsid w:val="002B45DE"/>
    <w:rsid w:val="002C0C50"/>
    <w:rsid w:val="002C5689"/>
    <w:rsid w:val="002C6238"/>
    <w:rsid w:val="002E18EF"/>
    <w:rsid w:val="002E1B9F"/>
    <w:rsid w:val="002E4F91"/>
    <w:rsid w:val="002F48F2"/>
    <w:rsid w:val="00336134"/>
    <w:rsid w:val="0034005A"/>
    <w:rsid w:val="00360057"/>
    <w:rsid w:val="00361994"/>
    <w:rsid w:val="003A41EA"/>
    <w:rsid w:val="00421756"/>
    <w:rsid w:val="00424E47"/>
    <w:rsid w:val="00431B0B"/>
    <w:rsid w:val="004A7ABF"/>
    <w:rsid w:val="005310D7"/>
    <w:rsid w:val="00552E7B"/>
    <w:rsid w:val="00593229"/>
    <w:rsid w:val="00596A72"/>
    <w:rsid w:val="00617846"/>
    <w:rsid w:val="0066454E"/>
    <w:rsid w:val="006A7AEE"/>
    <w:rsid w:val="006B2E14"/>
    <w:rsid w:val="006B5667"/>
    <w:rsid w:val="006C1240"/>
    <w:rsid w:val="00702BD5"/>
    <w:rsid w:val="007300C4"/>
    <w:rsid w:val="00783218"/>
    <w:rsid w:val="007A1F3F"/>
    <w:rsid w:val="00814521"/>
    <w:rsid w:val="0081771E"/>
    <w:rsid w:val="00822F2B"/>
    <w:rsid w:val="0085311D"/>
    <w:rsid w:val="00864E3C"/>
    <w:rsid w:val="00872742"/>
    <w:rsid w:val="00886118"/>
    <w:rsid w:val="008D499A"/>
    <w:rsid w:val="008F47CE"/>
    <w:rsid w:val="0093167E"/>
    <w:rsid w:val="00977C13"/>
    <w:rsid w:val="009A01C0"/>
    <w:rsid w:val="009A215F"/>
    <w:rsid w:val="009A6057"/>
    <w:rsid w:val="009C7003"/>
    <w:rsid w:val="00A1031F"/>
    <w:rsid w:val="00A30C93"/>
    <w:rsid w:val="00A42E87"/>
    <w:rsid w:val="00A5479D"/>
    <w:rsid w:val="00AC3544"/>
    <w:rsid w:val="00AF2FF9"/>
    <w:rsid w:val="00AF65BA"/>
    <w:rsid w:val="00B37096"/>
    <w:rsid w:val="00B772B7"/>
    <w:rsid w:val="00B77349"/>
    <w:rsid w:val="00C31C1B"/>
    <w:rsid w:val="00C60AE6"/>
    <w:rsid w:val="00C8093A"/>
    <w:rsid w:val="00CF5E9A"/>
    <w:rsid w:val="00D047EE"/>
    <w:rsid w:val="00D32901"/>
    <w:rsid w:val="00DD1F1B"/>
    <w:rsid w:val="00DF07D3"/>
    <w:rsid w:val="00E15A16"/>
    <w:rsid w:val="00E22B50"/>
    <w:rsid w:val="00E52E6E"/>
    <w:rsid w:val="00EA080B"/>
    <w:rsid w:val="00EC644F"/>
    <w:rsid w:val="00EE1451"/>
    <w:rsid w:val="00F16AEA"/>
    <w:rsid w:val="00F17D5B"/>
    <w:rsid w:val="00F41F72"/>
    <w:rsid w:val="00F66771"/>
    <w:rsid w:val="00F66EFA"/>
    <w:rsid w:val="00FB54FC"/>
    <w:rsid w:val="00FB5A18"/>
    <w:rsid w:val="00FF1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3F56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15A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5A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5A1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15A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5A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5A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5A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5A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5A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5A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5A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5A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15A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5A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5A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5A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5A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5A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5A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5A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A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5A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5A16"/>
    <w:pPr>
      <w:spacing w:before="160" w:after="160"/>
      <w:jc w:val="center"/>
    </w:pPr>
    <w:rPr>
      <w:i/>
      <w:iCs/>
      <w:color w:val="404040" w:themeColor="text1" w:themeTint="BF"/>
    </w:rPr>
  </w:style>
  <w:style w:type="character" w:customStyle="1" w:styleId="a8">
    <w:name w:val="引用文 (文字)"/>
    <w:basedOn w:val="a0"/>
    <w:link w:val="a7"/>
    <w:uiPriority w:val="29"/>
    <w:rsid w:val="00E15A16"/>
    <w:rPr>
      <w:i/>
      <w:iCs/>
      <w:color w:val="404040" w:themeColor="text1" w:themeTint="BF"/>
    </w:rPr>
  </w:style>
  <w:style w:type="paragraph" w:styleId="a9">
    <w:name w:val="List Paragraph"/>
    <w:basedOn w:val="a"/>
    <w:uiPriority w:val="34"/>
    <w:qFormat/>
    <w:rsid w:val="00E15A16"/>
    <w:pPr>
      <w:ind w:left="720"/>
      <w:contextualSpacing/>
    </w:pPr>
  </w:style>
  <w:style w:type="character" w:styleId="21">
    <w:name w:val="Intense Emphasis"/>
    <w:basedOn w:val="a0"/>
    <w:uiPriority w:val="21"/>
    <w:qFormat/>
    <w:rsid w:val="00E15A16"/>
    <w:rPr>
      <w:i/>
      <w:iCs/>
      <w:color w:val="0F4761" w:themeColor="accent1" w:themeShade="BF"/>
    </w:rPr>
  </w:style>
  <w:style w:type="paragraph" w:styleId="22">
    <w:name w:val="Intense Quote"/>
    <w:basedOn w:val="a"/>
    <w:next w:val="a"/>
    <w:link w:val="23"/>
    <w:uiPriority w:val="30"/>
    <w:qFormat/>
    <w:rsid w:val="00E15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5A16"/>
    <w:rPr>
      <w:i/>
      <w:iCs/>
      <w:color w:val="0F4761" w:themeColor="accent1" w:themeShade="BF"/>
    </w:rPr>
  </w:style>
  <w:style w:type="character" w:styleId="24">
    <w:name w:val="Intense Reference"/>
    <w:basedOn w:val="a0"/>
    <w:uiPriority w:val="32"/>
    <w:qFormat/>
    <w:rsid w:val="00E15A16"/>
    <w:rPr>
      <w:b/>
      <w:bCs/>
      <w:smallCaps/>
      <w:color w:val="0F4761" w:themeColor="accent1" w:themeShade="BF"/>
      <w:spacing w:val="5"/>
    </w:rPr>
  </w:style>
  <w:style w:type="paragraph" w:customStyle="1" w:styleId="aa">
    <w:name w:val="標準(太郎文書スタイル)"/>
    <w:uiPriority w:val="99"/>
    <w:rsid w:val="00E15A1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b">
    <w:name w:val="annotation reference"/>
    <w:basedOn w:val="a0"/>
    <w:uiPriority w:val="99"/>
    <w:semiHidden/>
    <w:unhideWhenUsed/>
    <w:rsid w:val="00C8093A"/>
    <w:rPr>
      <w:sz w:val="18"/>
      <w:szCs w:val="18"/>
    </w:rPr>
  </w:style>
  <w:style w:type="paragraph" w:styleId="ac">
    <w:name w:val="annotation text"/>
    <w:basedOn w:val="a"/>
    <w:link w:val="ad"/>
    <w:uiPriority w:val="99"/>
    <w:unhideWhenUsed/>
    <w:rsid w:val="00C8093A"/>
    <w:pPr>
      <w:jc w:val="left"/>
    </w:pPr>
  </w:style>
  <w:style w:type="character" w:customStyle="1" w:styleId="ad">
    <w:name w:val="コメント文字列 (文字)"/>
    <w:basedOn w:val="a0"/>
    <w:link w:val="ac"/>
    <w:uiPriority w:val="99"/>
    <w:rsid w:val="00C8093A"/>
  </w:style>
  <w:style w:type="paragraph" w:styleId="ae">
    <w:name w:val="annotation subject"/>
    <w:basedOn w:val="ac"/>
    <w:next w:val="ac"/>
    <w:link w:val="af"/>
    <w:uiPriority w:val="99"/>
    <w:semiHidden/>
    <w:unhideWhenUsed/>
    <w:rsid w:val="00C8093A"/>
    <w:rPr>
      <w:b/>
      <w:bCs/>
    </w:rPr>
  </w:style>
  <w:style w:type="character" w:customStyle="1" w:styleId="af">
    <w:name w:val="コメント内容 (文字)"/>
    <w:basedOn w:val="ad"/>
    <w:link w:val="ae"/>
    <w:uiPriority w:val="99"/>
    <w:semiHidden/>
    <w:rsid w:val="00C8093A"/>
    <w:rPr>
      <w:b/>
      <w:bCs/>
    </w:rPr>
  </w:style>
  <w:style w:type="paragraph" w:styleId="af0">
    <w:name w:val="Date"/>
    <w:basedOn w:val="a"/>
    <w:next w:val="a"/>
    <w:link w:val="af1"/>
    <w:uiPriority w:val="99"/>
    <w:semiHidden/>
    <w:unhideWhenUsed/>
    <w:rsid w:val="00361994"/>
  </w:style>
  <w:style w:type="character" w:customStyle="1" w:styleId="af1">
    <w:name w:val="日付 (文字)"/>
    <w:basedOn w:val="a0"/>
    <w:link w:val="af0"/>
    <w:uiPriority w:val="99"/>
    <w:semiHidden/>
    <w:rsid w:val="00361994"/>
  </w:style>
  <w:style w:type="paragraph" w:styleId="af2">
    <w:name w:val="header"/>
    <w:basedOn w:val="a"/>
    <w:link w:val="af3"/>
    <w:uiPriority w:val="99"/>
    <w:unhideWhenUsed/>
    <w:rsid w:val="00783218"/>
    <w:pPr>
      <w:tabs>
        <w:tab w:val="center" w:pos="4252"/>
        <w:tab w:val="right" w:pos="8504"/>
      </w:tabs>
      <w:snapToGrid w:val="0"/>
    </w:pPr>
  </w:style>
  <w:style w:type="character" w:customStyle="1" w:styleId="af3">
    <w:name w:val="ヘッダー (文字)"/>
    <w:basedOn w:val="a0"/>
    <w:link w:val="af2"/>
    <w:uiPriority w:val="99"/>
    <w:rsid w:val="00783218"/>
  </w:style>
  <w:style w:type="paragraph" w:styleId="af4">
    <w:name w:val="footer"/>
    <w:basedOn w:val="a"/>
    <w:link w:val="af5"/>
    <w:uiPriority w:val="99"/>
    <w:unhideWhenUsed/>
    <w:rsid w:val="00783218"/>
    <w:pPr>
      <w:tabs>
        <w:tab w:val="center" w:pos="4252"/>
        <w:tab w:val="right" w:pos="8504"/>
      </w:tabs>
      <w:snapToGrid w:val="0"/>
    </w:pPr>
  </w:style>
  <w:style w:type="character" w:customStyle="1" w:styleId="af5">
    <w:name w:val="フッター (文字)"/>
    <w:basedOn w:val="a0"/>
    <w:link w:val="af4"/>
    <w:uiPriority w:val="99"/>
    <w:rsid w:val="00783218"/>
  </w:style>
  <w:style w:type="table" w:styleId="af6">
    <w:name w:val="Table Grid"/>
    <w:basedOn w:val="a1"/>
    <w:uiPriority w:val="39"/>
    <w:rsid w:val="00FB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2026-04-21T00:38:00Z</dcterms:created>
  <dcterms:modified xsi:type="dcterms:W3CDTF">2026-04-21T00:38:00Z</dcterms:modified>
</cp:coreProperties>
</file>