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61EC3B" w14:textId="2D8D3474" w:rsidR="00A705DB" w:rsidRDefault="0033738C" w:rsidP="004B4C19">
      <w:pPr>
        <w:spacing w:after="0" w:line="320" w:lineRule="exact"/>
        <w:jc w:val="right"/>
        <w:rPr>
          <w:rFonts w:ascii="ＭＳ 明朝" w:eastAsia="ＭＳ 明朝" w:hAnsi="ＭＳ 明朝"/>
          <w:sz w:val="24"/>
          <w:szCs w:val="28"/>
        </w:rPr>
      </w:pPr>
      <w:r w:rsidRPr="0033738C">
        <w:rPr>
          <w:rFonts w:ascii="ＭＳ 明朝" w:eastAsia="ＭＳ 明朝" w:hAnsi="ＭＳ 明朝" w:hint="eastAsia"/>
          <w:sz w:val="24"/>
          <w:szCs w:val="28"/>
        </w:rPr>
        <w:t>【様式</w:t>
      </w:r>
      <w:r w:rsidR="00514CAB">
        <w:rPr>
          <w:rFonts w:ascii="ＭＳ 明朝" w:eastAsia="ＭＳ 明朝" w:hAnsi="ＭＳ 明朝" w:hint="eastAsia"/>
          <w:sz w:val="24"/>
          <w:szCs w:val="28"/>
        </w:rPr>
        <w:t>２</w:t>
      </w:r>
      <w:r w:rsidRPr="0033738C">
        <w:rPr>
          <w:rFonts w:ascii="ＭＳ 明朝" w:eastAsia="ＭＳ 明朝" w:hAnsi="ＭＳ 明朝" w:hint="eastAsia"/>
          <w:sz w:val="24"/>
          <w:szCs w:val="28"/>
        </w:rPr>
        <w:t>】</w:t>
      </w:r>
    </w:p>
    <w:p w14:paraId="69EC9CF2" w14:textId="77777777" w:rsidR="004B4C19" w:rsidRDefault="004B4C19" w:rsidP="004B4C19">
      <w:pPr>
        <w:spacing w:after="0" w:line="320" w:lineRule="exact"/>
        <w:jc w:val="right"/>
        <w:rPr>
          <w:rFonts w:ascii="ＭＳ 明朝" w:eastAsia="ＭＳ 明朝" w:hAnsi="ＭＳ 明朝"/>
          <w:sz w:val="24"/>
          <w:szCs w:val="28"/>
        </w:rPr>
      </w:pPr>
    </w:p>
    <w:p w14:paraId="13073463" w14:textId="77777777" w:rsidR="004B4C19" w:rsidRPr="0033738C" w:rsidRDefault="004B4C19" w:rsidP="004B4C19">
      <w:pPr>
        <w:spacing w:after="0" w:line="320" w:lineRule="exact"/>
        <w:jc w:val="right"/>
        <w:rPr>
          <w:rFonts w:ascii="ＭＳ 明朝" w:eastAsia="ＭＳ 明朝" w:hAnsi="ＭＳ 明朝"/>
          <w:sz w:val="24"/>
          <w:szCs w:val="28"/>
        </w:rPr>
      </w:pPr>
    </w:p>
    <w:p w14:paraId="5F314237" w14:textId="348F8539" w:rsidR="0033738C" w:rsidRDefault="0033738C" w:rsidP="004B4C19">
      <w:pPr>
        <w:wordWrap w:val="0"/>
        <w:spacing w:after="0" w:line="320" w:lineRule="exact"/>
        <w:jc w:val="right"/>
        <w:rPr>
          <w:rFonts w:ascii="ＭＳ 明朝" w:eastAsia="ＭＳ 明朝" w:hAnsi="ＭＳ 明朝"/>
          <w:sz w:val="24"/>
          <w:szCs w:val="28"/>
        </w:rPr>
      </w:pPr>
      <w:r w:rsidRPr="0033738C">
        <w:rPr>
          <w:rFonts w:ascii="ＭＳ 明朝" w:eastAsia="ＭＳ 明朝" w:hAnsi="ＭＳ 明朝" w:hint="eastAsia"/>
          <w:sz w:val="24"/>
          <w:szCs w:val="28"/>
        </w:rPr>
        <w:t>令和　年　月　日</w:t>
      </w:r>
      <w:r w:rsidR="004B4C19">
        <w:rPr>
          <w:rFonts w:ascii="ＭＳ 明朝" w:eastAsia="ＭＳ 明朝" w:hAnsi="ＭＳ 明朝" w:hint="eastAsia"/>
          <w:sz w:val="24"/>
          <w:szCs w:val="28"/>
        </w:rPr>
        <w:t xml:space="preserve">　</w:t>
      </w:r>
    </w:p>
    <w:p w14:paraId="31670C0C" w14:textId="77777777" w:rsidR="004B4C19" w:rsidRPr="0033738C" w:rsidRDefault="004B4C19" w:rsidP="004B4C19">
      <w:pPr>
        <w:spacing w:after="0" w:line="320" w:lineRule="exact"/>
        <w:jc w:val="right"/>
        <w:rPr>
          <w:rFonts w:ascii="ＭＳ 明朝" w:eastAsia="ＭＳ 明朝" w:hAnsi="ＭＳ 明朝"/>
          <w:sz w:val="24"/>
          <w:szCs w:val="28"/>
        </w:rPr>
      </w:pPr>
    </w:p>
    <w:p w14:paraId="69B8D95C" w14:textId="5EADEE0E" w:rsidR="0033738C" w:rsidRDefault="0033738C" w:rsidP="004B4C19">
      <w:pPr>
        <w:spacing w:after="0" w:line="320" w:lineRule="exact"/>
        <w:jc w:val="center"/>
        <w:rPr>
          <w:rFonts w:ascii="ＭＳ 明朝" w:eastAsia="ＭＳ 明朝" w:hAnsi="ＭＳ 明朝"/>
          <w:sz w:val="24"/>
          <w:szCs w:val="28"/>
        </w:rPr>
      </w:pPr>
      <w:r w:rsidRPr="0033738C">
        <w:rPr>
          <w:rFonts w:ascii="ＭＳ 明朝" w:eastAsia="ＭＳ 明朝" w:hAnsi="ＭＳ 明朝" w:hint="eastAsia"/>
          <w:sz w:val="24"/>
          <w:szCs w:val="28"/>
        </w:rPr>
        <w:t>宮崎県外国人材マッチング連携機関登録</w:t>
      </w:r>
      <w:r w:rsidR="00034778">
        <w:rPr>
          <w:rFonts w:ascii="ＭＳ 明朝" w:eastAsia="ＭＳ 明朝" w:hAnsi="ＭＳ 明朝" w:hint="eastAsia"/>
          <w:sz w:val="24"/>
          <w:szCs w:val="28"/>
        </w:rPr>
        <w:t>誓約書</w:t>
      </w:r>
    </w:p>
    <w:p w14:paraId="1C6B9818" w14:textId="77777777" w:rsidR="004B4C19" w:rsidRPr="0033738C" w:rsidRDefault="004B4C19" w:rsidP="004B4C19">
      <w:pPr>
        <w:spacing w:after="0" w:line="320" w:lineRule="exact"/>
        <w:jc w:val="center"/>
        <w:rPr>
          <w:rFonts w:ascii="ＭＳ 明朝" w:eastAsia="ＭＳ 明朝" w:hAnsi="ＭＳ 明朝"/>
          <w:sz w:val="24"/>
          <w:szCs w:val="28"/>
        </w:rPr>
      </w:pPr>
    </w:p>
    <w:p w14:paraId="04403E01" w14:textId="77777777" w:rsidR="0033738C" w:rsidRPr="0033738C" w:rsidRDefault="0033738C" w:rsidP="0033738C">
      <w:pPr>
        <w:spacing w:after="0" w:line="320" w:lineRule="exact"/>
        <w:rPr>
          <w:rFonts w:ascii="ＭＳ 明朝" w:eastAsia="ＭＳ 明朝" w:hAnsi="ＭＳ 明朝"/>
          <w:sz w:val="24"/>
          <w:szCs w:val="28"/>
        </w:rPr>
      </w:pPr>
    </w:p>
    <w:p w14:paraId="3AB09A8C" w14:textId="19407D23" w:rsidR="0033738C" w:rsidRPr="0033738C" w:rsidRDefault="0033738C" w:rsidP="004B4C19">
      <w:pPr>
        <w:spacing w:after="0" w:line="320" w:lineRule="exact"/>
        <w:ind w:firstLineChars="1900" w:firstLine="4560"/>
        <w:rPr>
          <w:rFonts w:ascii="ＭＳ 明朝" w:eastAsia="ＭＳ 明朝" w:hAnsi="ＭＳ 明朝"/>
          <w:sz w:val="24"/>
          <w:szCs w:val="28"/>
        </w:rPr>
      </w:pPr>
      <w:r w:rsidRPr="0033738C">
        <w:rPr>
          <w:rFonts w:ascii="ＭＳ 明朝" w:eastAsia="ＭＳ 明朝" w:hAnsi="ＭＳ 明朝" w:hint="eastAsia"/>
          <w:sz w:val="24"/>
          <w:szCs w:val="28"/>
        </w:rPr>
        <w:t>名　　　称：</w:t>
      </w:r>
      <w:r w:rsidR="004B4C19" w:rsidRPr="0033738C">
        <w:rPr>
          <w:rFonts w:ascii="ＭＳ 明朝" w:eastAsia="ＭＳ 明朝" w:hAnsi="ＭＳ 明朝" w:hint="eastAsia"/>
          <w:sz w:val="24"/>
          <w:szCs w:val="28"/>
          <w:u w:val="single"/>
        </w:rPr>
        <w:t xml:space="preserve">　　　　　　　　　　　　　</w:t>
      </w:r>
    </w:p>
    <w:p w14:paraId="79C25633" w14:textId="77777777" w:rsidR="004B4C19" w:rsidRDefault="004B4C19" w:rsidP="0033738C">
      <w:pPr>
        <w:spacing w:after="0" w:line="320" w:lineRule="exact"/>
        <w:rPr>
          <w:rFonts w:ascii="ＭＳ 明朝" w:eastAsia="ＭＳ 明朝" w:hAnsi="ＭＳ 明朝"/>
          <w:sz w:val="24"/>
          <w:szCs w:val="28"/>
          <w:u w:val="single"/>
        </w:rPr>
      </w:pPr>
    </w:p>
    <w:p w14:paraId="6A14EB9D" w14:textId="77777777" w:rsidR="004B4C19" w:rsidRDefault="004B4C19" w:rsidP="0033738C">
      <w:pPr>
        <w:spacing w:after="0" w:line="320" w:lineRule="exact"/>
        <w:rPr>
          <w:rFonts w:ascii="ＭＳ 明朝" w:eastAsia="ＭＳ 明朝" w:hAnsi="ＭＳ 明朝"/>
          <w:sz w:val="24"/>
          <w:szCs w:val="28"/>
          <w:u w:val="single"/>
        </w:rPr>
      </w:pPr>
    </w:p>
    <w:p w14:paraId="5AEBE2B6" w14:textId="019A3070" w:rsidR="00006B88" w:rsidRDefault="00034778" w:rsidP="00034778">
      <w:pPr>
        <w:spacing w:after="0" w:line="320" w:lineRule="exact"/>
        <w:ind w:firstLineChars="100" w:firstLine="240"/>
        <w:rPr>
          <w:rFonts w:ascii="ＭＳ 明朝" w:eastAsia="ＭＳ 明朝" w:hAnsi="ＭＳ 明朝"/>
          <w:sz w:val="24"/>
          <w:szCs w:val="28"/>
        </w:rPr>
      </w:pPr>
      <w:r w:rsidRPr="00034778">
        <w:rPr>
          <w:rFonts w:ascii="ＭＳ 明朝" w:eastAsia="ＭＳ 明朝" w:hAnsi="ＭＳ 明朝" w:hint="eastAsia"/>
          <w:sz w:val="24"/>
          <w:szCs w:val="28"/>
        </w:rPr>
        <w:t>宮崎県外国人材マッチング連携機関募集要項</w:t>
      </w:r>
      <w:r>
        <w:rPr>
          <w:rFonts w:ascii="ＭＳ 明朝" w:eastAsia="ＭＳ 明朝" w:hAnsi="ＭＳ 明朝" w:hint="eastAsia"/>
          <w:sz w:val="24"/>
          <w:szCs w:val="28"/>
        </w:rPr>
        <w:t>第３に基づく登録申込みにあたり、次の事項について誓約します。</w:t>
      </w:r>
    </w:p>
    <w:p w14:paraId="2FEE8492" w14:textId="77777777" w:rsidR="00034778" w:rsidRDefault="00034778" w:rsidP="00034778">
      <w:pPr>
        <w:spacing w:after="0" w:line="320" w:lineRule="exact"/>
        <w:rPr>
          <w:rFonts w:ascii="ＭＳ 明朝" w:eastAsia="ＭＳ 明朝" w:hAnsi="ＭＳ 明朝"/>
          <w:sz w:val="24"/>
          <w:szCs w:val="28"/>
        </w:rPr>
      </w:pPr>
    </w:p>
    <w:p w14:paraId="4FDD708E" w14:textId="436253CE" w:rsidR="00034778" w:rsidRDefault="00034778" w:rsidP="00034778">
      <w:pPr>
        <w:spacing w:after="0" w:line="320" w:lineRule="exact"/>
        <w:rPr>
          <w:rFonts w:ascii="ＭＳ 明朝" w:eastAsia="ＭＳ 明朝" w:hAnsi="ＭＳ 明朝"/>
          <w:sz w:val="24"/>
          <w:szCs w:val="28"/>
        </w:rPr>
      </w:pPr>
      <w:r>
        <w:rPr>
          <w:rFonts w:ascii="ＭＳ 明朝" w:eastAsia="ＭＳ 明朝" w:hAnsi="ＭＳ 明朝" w:hint="eastAsia"/>
          <w:sz w:val="24"/>
          <w:szCs w:val="28"/>
        </w:rPr>
        <w:t>※チェック欄（誓約の場合、□にチェックを入れてください。）</w:t>
      </w:r>
    </w:p>
    <w:p w14:paraId="6656A48C" w14:textId="77777777" w:rsidR="00034778" w:rsidRDefault="00034778" w:rsidP="00034778">
      <w:pPr>
        <w:spacing w:after="0" w:line="320" w:lineRule="exact"/>
        <w:rPr>
          <w:rFonts w:ascii="ＭＳ 明朝" w:eastAsia="ＭＳ 明朝" w:hAnsi="ＭＳ 明朝"/>
          <w:sz w:val="24"/>
          <w:szCs w:val="28"/>
        </w:rPr>
      </w:pPr>
    </w:p>
    <w:p w14:paraId="6C0CBF1A" w14:textId="2110CE24" w:rsidR="00034778" w:rsidRPr="00034778" w:rsidRDefault="00034778" w:rsidP="00034778">
      <w:pPr>
        <w:spacing w:after="0" w:line="320" w:lineRule="exact"/>
        <w:ind w:left="240" w:hangingChars="100" w:hanging="240"/>
        <w:rPr>
          <w:rFonts w:ascii="ＭＳ 明朝" w:eastAsia="ＭＳ 明朝" w:hAnsi="ＭＳ 明朝"/>
          <w:sz w:val="24"/>
          <w:szCs w:val="28"/>
        </w:rPr>
      </w:pPr>
      <w:r>
        <w:rPr>
          <w:rFonts w:ascii="ＭＳ 明朝" w:eastAsia="ＭＳ 明朝" w:hAnsi="ＭＳ 明朝" w:hint="eastAsia"/>
          <w:sz w:val="24"/>
          <w:szCs w:val="28"/>
        </w:rPr>
        <w:t>□</w:t>
      </w:r>
      <w:r w:rsidRPr="00034778">
        <w:rPr>
          <w:rFonts w:ascii="ＭＳ 明朝" w:eastAsia="ＭＳ 明朝" w:hAnsi="ＭＳ 明朝" w:hint="eastAsia"/>
          <w:sz w:val="24"/>
          <w:szCs w:val="28"/>
        </w:rPr>
        <w:t xml:space="preserve">　登録申込を行う日の前日から３年間、労働関係法令及び出入国管理関係法令の重大な違反を行っていないこと。</w:t>
      </w:r>
    </w:p>
    <w:p w14:paraId="038F9F36" w14:textId="77777777" w:rsidR="00034778" w:rsidRDefault="00034778" w:rsidP="00034778">
      <w:pPr>
        <w:spacing w:after="0" w:line="320" w:lineRule="exact"/>
        <w:rPr>
          <w:rFonts w:ascii="ＭＳ 明朝" w:eastAsia="ＭＳ 明朝" w:hAnsi="ＭＳ 明朝"/>
          <w:sz w:val="24"/>
          <w:szCs w:val="28"/>
        </w:rPr>
      </w:pPr>
    </w:p>
    <w:p w14:paraId="400C2701" w14:textId="434ABD66" w:rsidR="00034778" w:rsidRPr="00034778" w:rsidRDefault="00034778" w:rsidP="00034778">
      <w:pPr>
        <w:spacing w:after="0" w:line="320" w:lineRule="exact"/>
        <w:rPr>
          <w:rFonts w:ascii="ＭＳ 明朝" w:eastAsia="ＭＳ 明朝" w:hAnsi="ＭＳ 明朝"/>
          <w:sz w:val="24"/>
          <w:szCs w:val="28"/>
        </w:rPr>
      </w:pPr>
      <w:r>
        <w:rPr>
          <w:rFonts w:ascii="ＭＳ 明朝" w:eastAsia="ＭＳ 明朝" w:hAnsi="ＭＳ 明朝" w:hint="eastAsia"/>
          <w:sz w:val="24"/>
          <w:szCs w:val="28"/>
        </w:rPr>
        <w:t xml:space="preserve">□　</w:t>
      </w:r>
      <w:r w:rsidRPr="00034778">
        <w:rPr>
          <w:rFonts w:ascii="ＭＳ 明朝" w:eastAsia="ＭＳ 明朝" w:hAnsi="ＭＳ 明朝" w:hint="eastAsia"/>
          <w:sz w:val="24"/>
          <w:szCs w:val="28"/>
        </w:rPr>
        <w:t>宗教団体や政治活動を主たる活動の目的とした団体ではないこと。</w:t>
      </w:r>
    </w:p>
    <w:p w14:paraId="2F27457D" w14:textId="77777777" w:rsidR="00034778" w:rsidRDefault="00034778" w:rsidP="00034778">
      <w:pPr>
        <w:spacing w:after="0" w:line="320" w:lineRule="exact"/>
        <w:rPr>
          <w:rFonts w:ascii="ＭＳ 明朝" w:eastAsia="ＭＳ 明朝" w:hAnsi="ＭＳ 明朝"/>
          <w:sz w:val="24"/>
          <w:szCs w:val="28"/>
        </w:rPr>
      </w:pPr>
    </w:p>
    <w:p w14:paraId="2D413432" w14:textId="729C6115" w:rsidR="00034778" w:rsidRPr="00034778" w:rsidRDefault="00034778" w:rsidP="00034778">
      <w:pPr>
        <w:spacing w:after="0" w:line="320" w:lineRule="exact"/>
        <w:rPr>
          <w:rFonts w:ascii="ＭＳ 明朝" w:eastAsia="ＭＳ 明朝" w:hAnsi="ＭＳ 明朝"/>
          <w:sz w:val="24"/>
          <w:szCs w:val="28"/>
        </w:rPr>
      </w:pPr>
      <w:r>
        <w:rPr>
          <w:rFonts w:ascii="ＭＳ 明朝" w:eastAsia="ＭＳ 明朝" w:hAnsi="ＭＳ 明朝" w:hint="eastAsia"/>
          <w:sz w:val="24"/>
          <w:szCs w:val="28"/>
        </w:rPr>
        <w:t xml:space="preserve">□　</w:t>
      </w:r>
      <w:r w:rsidR="005B71C2" w:rsidRPr="005B71C2">
        <w:rPr>
          <w:rFonts w:ascii="ＭＳ 明朝" w:eastAsia="ＭＳ 明朝" w:hAnsi="ＭＳ 明朝" w:hint="eastAsia"/>
          <w:sz w:val="24"/>
          <w:szCs w:val="28"/>
        </w:rPr>
        <w:t>宮崎県から入札参加資格停止の措置を受けていない者であること。</w:t>
      </w:r>
    </w:p>
    <w:p w14:paraId="3063A84E" w14:textId="77777777" w:rsidR="00034778" w:rsidRDefault="00034778" w:rsidP="00034778">
      <w:pPr>
        <w:spacing w:after="0" w:line="320" w:lineRule="exact"/>
        <w:rPr>
          <w:rFonts w:ascii="ＭＳ 明朝" w:eastAsia="ＭＳ 明朝" w:hAnsi="ＭＳ 明朝"/>
          <w:sz w:val="24"/>
          <w:szCs w:val="28"/>
        </w:rPr>
      </w:pPr>
    </w:p>
    <w:p w14:paraId="397C2C0B" w14:textId="629E002C" w:rsidR="00034778" w:rsidRDefault="00034778" w:rsidP="00034778">
      <w:pPr>
        <w:spacing w:after="0" w:line="320" w:lineRule="exact"/>
        <w:ind w:left="240" w:hangingChars="100" w:hanging="240"/>
        <w:rPr>
          <w:rFonts w:ascii="ＭＳ 明朝" w:eastAsia="ＭＳ 明朝" w:hAnsi="ＭＳ 明朝"/>
          <w:sz w:val="24"/>
          <w:szCs w:val="28"/>
        </w:rPr>
      </w:pPr>
      <w:r>
        <w:rPr>
          <w:rFonts w:ascii="ＭＳ 明朝" w:eastAsia="ＭＳ 明朝" w:hAnsi="ＭＳ 明朝" w:hint="eastAsia"/>
          <w:sz w:val="24"/>
          <w:szCs w:val="28"/>
        </w:rPr>
        <w:t xml:space="preserve">□　</w:t>
      </w:r>
      <w:r w:rsidRPr="00034778">
        <w:rPr>
          <w:rFonts w:ascii="ＭＳ 明朝" w:eastAsia="ＭＳ 明朝" w:hAnsi="ＭＳ 明朝" w:hint="eastAsia"/>
          <w:sz w:val="24"/>
          <w:szCs w:val="28"/>
        </w:rPr>
        <w:t>地方自治法（昭和</w:t>
      </w:r>
      <w:r w:rsidRPr="00034778">
        <w:rPr>
          <w:rFonts w:ascii="ＭＳ 明朝" w:eastAsia="ＭＳ 明朝" w:hAnsi="ＭＳ 明朝"/>
          <w:sz w:val="24"/>
          <w:szCs w:val="28"/>
        </w:rPr>
        <w:t xml:space="preserve">22 </w:t>
      </w:r>
      <w:r w:rsidRPr="00034778">
        <w:rPr>
          <w:rFonts w:ascii="ＭＳ 明朝" w:eastAsia="ＭＳ 明朝" w:hAnsi="ＭＳ 明朝" w:hint="eastAsia"/>
          <w:sz w:val="24"/>
          <w:szCs w:val="28"/>
        </w:rPr>
        <w:t>年政令第</w:t>
      </w:r>
      <w:r w:rsidRPr="00034778">
        <w:rPr>
          <w:rFonts w:ascii="ＭＳ 明朝" w:eastAsia="ＭＳ 明朝" w:hAnsi="ＭＳ 明朝"/>
          <w:sz w:val="24"/>
          <w:szCs w:val="28"/>
        </w:rPr>
        <w:t xml:space="preserve">16 </w:t>
      </w:r>
      <w:r w:rsidRPr="00034778">
        <w:rPr>
          <w:rFonts w:ascii="ＭＳ 明朝" w:eastAsia="ＭＳ 明朝" w:hAnsi="ＭＳ 明朝" w:hint="eastAsia"/>
          <w:sz w:val="24"/>
          <w:szCs w:val="28"/>
        </w:rPr>
        <w:t>号）施行令第</w:t>
      </w:r>
      <w:r w:rsidRPr="00034778">
        <w:rPr>
          <w:rFonts w:ascii="ＭＳ 明朝" w:eastAsia="ＭＳ 明朝" w:hAnsi="ＭＳ 明朝"/>
          <w:sz w:val="24"/>
          <w:szCs w:val="28"/>
        </w:rPr>
        <w:t xml:space="preserve">167 </w:t>
      </w:r>
      <w:r w:rsidRPr="00034778">
        <w:rPr>
          <w:rFonts w:ascii="ＭＳ 明朝" w:eastAsia="ＭＳ 明朝" w:hAnsi="ＭＳ 明朝" w:hint="eastAsia"/>
          <w:sz w:val="24"/>
          <w:szCs w:val="28"/>
        </w:rPr>
        <w:t>条の４の規定に該当する者でないこと。</w:t>
      </w:r>
    </w:p>
    <w:p w14:paraId="680ABD95" w14:textId="77777777" w:rsidR="00034778" w:rsidRPr="00034778" w:rsidRDefault="00034778" w:rsidP="00034778">
      <w:pPr>
        <w:spacing w:after="0" w:line="320" w:lineRule="exact"/>
        <w:rPr>
          <w:rFonts w:ascii="ＭＳ 明朝" w:eastAsia="ＭＳ 明朝" w:hAnsi="ＭＳ 明朝"/>
          <w:sz w:val="24"/>
          <w:szCs w:val="28"/>
        </w:rPr>
      </w:pPr>
    </w:p>
    <w:p w14:paraId="6BB27F94" w14:textId="42E50546" w:rsidR="00034778" w:rsidRPr="00034778" w:rsidRDefault="00034778" w:rsidP="00034778">
      <w:pPr>
        <w:spacing w:after="0" w:line="320" w:lineRule="exact"/>
        <w:rPr>
          <w:rFonts w:ascii="ＭＳ 明朝" w:eastAsia="ＭＳ 明朝" w:hAnsi="ＭＳ 明朝"/>
          <w:sz w:val="24"/>
          <w:szCs w:val="28"/>
        </w:rPr>
      </w:pPr>
      <w:r>
        <w:rPr>
          <w:rFonts w:ascii="ＭＳ 明朝" w:eastAsia="ＭＳ 明朝" w:hAnsi="ＭＳ 明朝" w:hint="eastAsia"/>
          <w:sz w:val="24"/>
          <w:szCs w:val="28"/>
        </w:rPr>
        <w:t xml:space="preserve">□　</w:t>
      </w:r>
      <w:r w:rsidRPr="00034778">
        <w:rPr>
          <w:rFonts w:ascii="ＭＳ 明朝" w:eastAsia="ＭＳ 明朝" w:hAnsi="ＭＳ 明朝" w:hint="eastAsia"/>
          <w:sz w:val="24"/>
          <w:szCs w:val="28"/>
        </w:rPr>
        <w:t>国税及び地方税を滞納していないこと。</w:t>
      </w:r>
    </w:p>
    <w:p w14:paraId="13C1B375" w14:textId="77777777" w:rsidR="00034778" w:rsidRDefault="00034778" w:rsidP="00034778">
      <w:pPr>
        <w:spacing w:after="0" w:line="320" w:lineRule="exact"/>
        <w:rPr>
          <w:rFonts w:ascii="ＭＳ 明朝" w:eastAsia="ＭＳ 明朝" w:hAnsi="ＭＳ 明朝"/>
          <w:sz w:val="24"/>
          <w:szCs w:val="28"/>
        </w:rPr>
      </w:pPr>
    </w:p>
    <w:p w14:paraId="39D54BF3" w14:textId="36EBD771" w:rsidR="00034778" w:rsidRPr="00034778" w:rsidRDefault="00034778" w:rsidP="00034778">
      <w:pPr>
        <w:spacing w:after="0" w:line="320" w:lineRule="exact"/>
        <w:ind w:left="240" w:hangingChars="100" w:hanging="240"/>
        <w:rPr>
          <w:rFonts w:ascii="ＭＳ 明朝" w:eastAsia="ＭＳ 明朝" w:hAnsi="ＭＳ 明朝"/>
          <w:sz w:val="24"/>
          <w:szCs w:val="28"/>
        </w:rPr>
      </w:pPr>
      <w:r>
        <w:rPr>
          <w:rFonts w:ascii="ＭＳ 明朝" w:eastAsia="ＭＳ 明朝" w:hAnsi="ＭＳ 明朝" w:hint="eastAsia"/>
          <w:sz w:val="24"/>
          <w:szCs w:val="28"/>
        </w:rPr>
        <w:t xml:space="preserve">□　</w:t>
      </w:r>
      <w:r w:rsidRPr="00034778">
        <w:rPr>
          <w:rFonts w:ascii="ＭＳ 明朝" w:eastAsia="ＭＳ 明朝" w:hAnsi="ＭＳ 明朝" w:hint="eastAsia"/>
          <w:sz w:val="24"/>
          <w:szCs w:val="28"/>
        </w:rPr>
        <w:t>会社更生法（平成</w:t>
      </w:r>
      <w:r w:rsidRPr="00034778">
        <w:rPr>
          <w:rFonts w:ascii="ＭＳ 明朝" w:eastAsia="ＭＳ 明朝" w:hAnsi="ＭＳ 明朝"/>
          <w:sz w:val="24"/>
          <w:szCs w:val="28"/>
        </w:rPr>
        <w:t xml:space="preserve">14 </w:t>
      </w:r>
      <w:r w:rsidRPr="00034778">
        <w:rPr>
          <w:rFonts w:ascii="ＭＳ 明朝" w:eastAsia="ＭＳ 明朝" w:hAnsi="ＭＳ 明朝" w:hint="eastAsia"/>
          <w:sz w:val="24"/>
          <w:szCs w:val="28"/>
        </w:rPr>
        <w:t>年法律第</w:t>
      </w:r>
      <w:r w:rsidRPr="00034778">
        <w:rPr>
          <w:rFonts w:ascii="ＭＳ 明朝" w:eastAsia="ＭＳ 明朝" w:hAnsi="ＭＳ 明朝"/>
          <w:sz w:val="24"/>
          <w:szCs w:val="28"/>
        </w:rPr>
        <w:t xml:space="preserve">154 </w:t>
      </w:r>
      <w:r w:rsidRPr="00034778">
        <w:rPr>
          <w:rFonts w:ascii="ＭＳ 明朝" w:eastAsia="ＭＳ 明朝" w:hAnsi="ＭＳ 明朝" w:hint="eastAsia"/>
          <w:sz w:val="24"/>
          <w:szCs w:val="28"/>
        </w:rPr>
        <w:t>号）の規定による更生手続開始の申立て及び民事再生法（平成</w:t>
      </w:r>
      <w:r w:rsidRPr="00034778">
        <w:rPr>
          <w:rFonts w:ascii="ＭＳ 明朝" w:eastAsia="ＭＳ 明朝" w:hAnsi="ＭＳ 明朝"/>
          <w:sz w:val="24"/>
          <w:szCs w:val="28"/>
        </w:rPr>
        <w:t xml:space="preserve">11 </w:t>
      </w:r>
      <w:r w:rsidRPr="00034778">
        <w:rPr>
          <w:rFonts w:ascii="ＭＳ 明朝" w:eastAsia="ＭＳ 明朝" w:hAnsi="ＭＳ 明朝" w:hint="eastAsia"/>
          <w:sz w:val="24"/>
          <w:szCs w:val="28"/>
        </w:rPr>
        <w:t>年法律第</w:t>
      </w:r>
      <w:r w:rsidRPr="00034778">
        <w:rPr>
          <w:rFonts w:ascii="ＭＳ 明朝" w:eastAsia="ＭＳ 明朝" w:hAnsi="ＭＳ 明朝"/>
          <w:sz w:val="24"/>
          <w:szCs w:val="28"/>
        </w:rPr>
        <w:t xml:space="preserve">225 </w:t>
      </w:r>
      <w:r w:rsidRPr="00034778">
        <w:rPr>
          <w:rFonts w:ascii="ＭＳ 明朝" w:eastAsia="ＭＳ 明朝" w:hAnsi="ＭＳ 明朝" w:hint="eastAsia"/>
          <w:sz w:val="24"/>
          <w:szCs w:val="28"/>
        </w:rPr>
        <w:t>号）の規定による再生手続開始の申立てがなされている者でないこと。</w:t>
      </w:r>
    </w:p>
    <w:p w14:paraId="7EF65FFE" w14:textId="77777777" w:rsidR="00034778" w:rsidRDefault="00034778" w:rsidP="00034778">
      <w:pPr>
        <w:spacing w:after="0" w:line="320" w:lineRule="exact"/>
        <w:rPr>
          <w:rFonts w:ascii="ＭＳ 明朝" w:eastAsia="ＭＳ 明朝" w:hAnsi="ＭＳ 明朝"/>
          <w:sz w:val="24"/>
          <w:szCs w:val="28"/>
        </w:rPr>
      </w:pPr>
    </w:p>
    <w:p w14:paraId="46CF746E" w14:textId="3E702822" w:rsidR="00034778" w:rsidRPr="00034778" w:rsidRDefault="00034778" w:rsidP="00034778">
      <w:pPr>
        <w:spacing w:after="0" w:line="320" w:lineRule="exact"/>
        <w:rPr>
          <w:rFonts w:ascii="ＭＳ 明朝" w:eastAsia="ＭＳ 明朝" w:hAnsi="ＭＳ 明朝"/>
          <w:sz w:val="24"/>
          <w:szCs w:val="28"/>
        </w:rPr>
      </w:pPr>
      <w:r>
        <w:rPr>
          <w:rFonts w:ascii="ＭＳ 明朝" w:eastAsia="ＭＳ 明朝" w:hAnsi="ＭＳ 明朝" w:hint="eastAsia"/>
          <w:sz w:val="24"/>
          <w:szCs w:val="28"/>
        </w:rPr>
        <w:t xml:space="preserve">□　</w:t>
      </w:r>
      <w:r w:rsidRPr="00034778">
        <w:rPr>
          <w:rFonts w:ascii="ＭＳ 明朝" w:eastAsia="ＭＳ 明朝" w:hAnsi="ＭＳ 明朝" w:hint="eastAsia"/>
          <w:sz w:val="24"/>
          <w:szCs w:val="28"/>
        </w:rPr>
        <w:t>次のいずれにも該当しない者であること。</w:t>
      </w:r>
    </w:p>
    <w:p w14:paraId="4516E73E" w14:textId="77777777" w:rsidR="00034778" w:rsidRDefault="00034778" w:rsidP="00034778">
      <w:pPr>
        <w:spacing w:after="0" w:line="320" w:lineRule="exact"/>
        <w:rPr>
          <w:rFonts w:ascii="ＭＳ 明朝" w:eastAsia="ＭＳ 明朝" w:hAnsi="ＭＳ 明朝"/>
          <w:sz w:val="24"/>
          <w:szCs w:val="28"/>
        </w:rPr>
      </w:pPr>
    </w:p>
    <w:p w14:paraId="1FB280EC" w14:textId="6FC0735F" w:rsidR="00034778" w:rsidRPr="00034778" w:rsidRDefault="00034778" w:rsidP="00034778">
      <w:pPr>
        <w:spacing w:after="0" w:line="320" w:lineRule="exact"/>
        <w:ind w:leftChars="100" w:left="460" w:hangingChars="100" w:hanging="240"/>
        <w:rPr>
          <w:rFonts w:ascii="ＭＳ 明朝" w:eastAsia="ＭＳ 明朝" w:hAnsi="ＭＳ 明朝"/>
          <w:sz w:val="24"/>
          <w:szCs w:val="28"/>
        </w:rPr>
      </w:pPr>
      <w:r w:rsidRPr="00034778">
        <w:rPr>
          <w:rFonts w:ascii="ＭＳ 明朝" w:eastAsia="ＭＳ 明朝" w:hAnsi="ＭＳ 明朝" w:hint="eastAsia"/>
          <w:sz w:val="24"/>
          <w:szCs w:val="28"/>
        </w:rPr>
        <w:t>ア　役員等（参加者が個人である場合にはその者を、参加者が法人である場合にはその役員又はその支店若しくは常時業務委託契約を締結する事務所の代表者をいう。以下同じ。）が暴力団員（暴力団員による不当な行為の防止等に関する法律（平成３年法律第</w:t>
      </w:r>
      <w:r w:rsidRPr="00034778">
        <w:rPr>
          <w:rFonts w:ascii="ＭＳ 明朝" w:eastAsia="ＭＳ 明朝" w:hAnsi="ＭＳ 明朝"/>
          <w:sz w:val="24"/>
          <w:szCs w:val="28"/>
        </w:rPr>
        <w:t xml:space="preserve"> 77 </w:t>
      </w:r>
      <w:r w:rsidRPr="00034778">
        <w:rPr>
          <w:rFonts w:ascii="ＭＳ 明朝" w:eastAsia="ＭＳ 明朝" w:hAnsi="ＭＳ 明朝" w:hint="eastAsia"/>
          <w:sz w:val="24"/>
          <w:szCs w:val="28"/>
        </w:rPr>
        <w:t>号）第２条第６号に規定する暴力団員をいう。以下同じ。）であると認められる者</w:t>
      </w:r>
    </w:p>
    <w:p w14:paraId="1E0892DC" w14:textId="77777777" w:rsidR="00034778" w:rsidRPr="00034778" w:rsidRDefault="00034778" w:rsidP="00034778">
      <w:pPr>
        <w:spacing w:after="0" w:line="320" w:lineRule="exact"/>
        <w:ind w:leftChars="100" w:left="460" w:hangingChars="100" w:hanging="240"/>
        <w:rPr>
          <w:rFonts w:ascii="ＭＳ 明朝" w:eastAsia="ＭＳ 明朝" w:hAnsi="ＭＳ 明朝"/>
          <w:sz w:val="24"/>
          <w:szCs w:val="28"/>
        </w:rPr>
      </w:pPr>
      <w:r w:rsidRPr="00034778">
        <w:rPr>
          <w:rFonts w:ascii="ＭＳ 明朝" w:eastAsia="ＭＳ 明朝" w:hAnsi="ＭＳ 明朝" w:hint="eastAsia"/>
          <w:sz w:val="24"/>
          <w:szCs w:val="28"/>
        </w:rPr>
        <w:t>イ　暴力団（暴力団員による不当な行為の防止等に関する法律第２条第２号に規定する暴力団をいう。以下同じ。）又は暴力団員が経営に実質的に関与していると認められる者</w:t>
      </w:r>
    </w:p>
    <w:p w14:paraId="49F6D372" w14:textId="77777777" w:rsidR="00034778" w:rsidRPr="00034778" w:rsidRDefault="00034778" w:rsidP="00034778">
      <w:pPr>
        <w:spacing w:after="0" w:line="320" w:lineRule="exact"/>
        <w:ind w:leftChars="100" w:left="460" w:hangingChars="100" w:hanging="240"/>
        <w:rPr>
          <w:rFonts w:ascii="ＭＳ 明朝" w:eastAsia="ＭＳ 明朝" w:hAnsi="ＭＳ 明朝"/>
          <w:sz w:val="24"/>
          <w:szCs w:val="28"/>
        </w:rPr>
      </w:pPr>
      <w:r w:rsidRPr="00034778">
        <w:rPr>
          <w:rFonts w:ascii="ＭＳ 明朝" w:eastAsia="ＭＳ 明朝" w:hAnsi="ＭＳ 明朝" w:hint="eastAsia"/>
          <w:sz w:val="24"/>
          <w:szCs w:val="28"/>
        </w:rPr>
        <w:t>ウ　役員等が自己、自社若しくは第三者の不正の利益を図る目的又は第三者に損害を加える目的をもって、暴力団又は暴力団員を利用した等と認められる者</w:t>
      </w:r>
    </w:p>
    <w:p w14:paraId="1D1A87DF" w14:textId="77777777" w:rsidR="00034778" w:rsidRPr="00034778" w:rsidRDefault="00034778" w:rsidP="00034778">
      <w:pPr>
        <w:spacing w:after="0" w:line="320" w:lineRule="exact"/>
        <w:ind w:leftChars="100" w:left="460" w:hangingChars="100" w:hanging="240"/>
        <w:rPr>
          <w:rFonts w:ascii="ＭＳ 明朝" w:eastAsia="ＭＳ 明朝" w:hAnsi="ＭＳ 明朝"/>
          <w:sz w:val="24"/>
          <w:szCs w:val="28"/>
        </w:rPr>
      </w:pPr>
      <w:r w:rsidRPr="00034778">
        <w:rPr>
          <w:rFonts w:ascii="ＭＳ 明朝" w:eastAsia="ＭＳ 明朝" w:hAnsi="ＭＳ 明朝" w:hint="eastAsia"/>
          <w:sz w:val="24"/>
          <w:szCs w:val="28"/>
        </w:rPr>
        <w:lastRenderedPageBreak/>
        <w:t>エ　役員等が暴力団又は暴力団員に対して資金等を供給し、又は便宜を供与する等直接的若しくは積極的に暴力団の維持、運営に協力し、若しくは関与していると認められる者</w:t>
      </w:r>
    </w:p>
    <w:p w14:paraId="1DDB261E" w14:textId="77777777" w:rsidR="00034778" w:rsidRPr="00034778" w:rsidRDefault="00034778" w:rsidP="00034778">
      <w:pPr>
        <w:spacing w:after="0" w:line="320" w:lineRule="exact"/>
        <w:ind w:leftChars="100" w:left="460" w:hangingChars="100" w:hanging="240"/>
        <w:rPr>
          <w:rFonts w:ascii="ＭＳ 明朝" w:eastAsia="ＭＳ 明朝" w:hAnsi="ＭＳ 明朝"/>
          <w:sz w:val="24"/>
          <w:szCs w:val="28"/>
        </w:rPr>
      </w:pPr>
      <w:r w:rsidRPr="00034778">
        <w:rPr>
          <w:rFonts w:ascii="ＭＳ 明朝" w:eastAsia="ＭＳ 明朝" w:hAnsi="ＭＳ 明朝" w:hint="eastAsia"/>
          <w:sz w:val="24"/>
          <w:szCs w:val="28"/>
        </w:rPr>
        <w:t>オ　役員等が暴力団又は暴力団員と社会的に非難されるべき関係を有していると認められる者</w:t>
      </w:r>
    </w:p>
    <w:p w14:paraId="46E220AF" w14:textId="7B5217E6" w:rsidR="00034778" w:rsidRPr="00034778" w:rsidRDefault="00034778" w:rsidP="00034778">
      <w:pPr>
        <w:spacing w:after="0" w:line="320" w:lineRule="exact"/>
        <w:ind w:leftChars="100" w:left="460" w:hangingChars="100" w:hanging="240"/>
        <w:rPr>
          <w:rFonts w:ascii="ＭＳ 明朝" w:eastAsia="ＭＳ 明朝" w:hAnsi="ＭＳ 明朝"/>
          <w:sz w:val="32"/>
          <w:szCs w:val="36"/>
        </w:rPr>
      </w:pPr>
      <w:r w:rsidRPr="00034778">
        <w:rPr>
          <w:rFonts w:ascii="ＭＳ 明朝" w:eastAsia="ＭＳ 明朝" w:hAnsi="ＭＳ 明朝" w:hint="eastAsia"/>
          <w:sz w:val="24"/>
          <w:szCs w:val="28"/>
        </w:rPr>
        <w:t>カ　役員等が、相手方が暴力団員であることを知りながら、これを不当に利用していると認められる者</w:t>
      </w:r>
    </w:p>
    <w:sectPr w:rsidR="00034778" w:rsidRPr="00034778" w:rsidSect="0033738C">
      <w:pgSz w:w="11906" w:h="16838"/>
      <w:pgMar w:top="1418"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92B67A" w14:textId="77777777" w:rsidR="004B1474" w:rsidRDefault="004B1474" w:rsidP="004B1474">
      <w:pPr>
        <w:spacing w:after="0" w:line="240" w:lineRule="auto"/>
      </w:pPr>
      <w:r>
        <w:separator/>
      </w:r>
    </w:p>
  </w:endnote>
  <w:endnote w:type="continuationSeparator" w:id="0">
    <w:p w14:paraId="7ED5F27B" w14:textId="77777777" w:rsidR="004B1474" w:rsidRDefault="004B1474" w:rsidP="004B14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B7B6DE" w14:textId="77777777" w:rsidR="004B1474" w:rsidRDefault="004B1474" w:rsidP="004B1474">
      <w:pPr>
        <w:spacing w:after="0" w:line="240" w:lineRule="auto"/>
      </w:pPr>
      <w:r>
        <w:separator/>
      </w:r>
    </w:p>
  </w:footnote>
  <w:footnote w:type="continuationSeparator" w:id="0">
    <w:p w14:paraId="072DE8DD" w14:textId="77777777" w:rsidR="004B1474" w:rsidRDefault="004B1474" w:rsidP="004B147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109E"/>
    <w:rsid w:val="00006B88"/>
    <w:rsid w:val="00034778"/>
    <w:rsid w:val="0011396B"/>
    <w:rsid w:val="0033738C"/>
    <w:rsid w:val="004B1474"/>
    <w:rsid w:val="004B4C19"/>
    <w:rsid w:val="00514CAB"/>
    <w:rsid w:val="005B71C2"/>
    <w:rsid w:val="005C7DA5"/>
    <w:rsid w:val="00881FA1"/>
    <w:rsid w:val="008E6072"/>
    <w:rsid w:val="009A2D26"/>
    <w:rsid w:val="00A705DB"/>
    <w:rsid w:val="00AF109E"/>
    <w:rsid w:val="00B75A84"/>
    <w:rsid w:val="00C818DE"/>
    <w:rsid w:val="00CE4258"/>
    <w:rsid w:val="00DD6212"/>
    <w:rsid w:val="00F55B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EF2837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F109E"/>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AF109E"/>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AF109E"/>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AF109E"/>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AF109E"/>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AF109E"/>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AF109E"/>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AF109E"/>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AF109E"/>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F109E"/>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AF109E"/>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AF109E"/>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AF109E"/>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AF109E"/>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AF109E"/>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AF109E"/>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AF109E"/>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AF109E"/>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AF109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AF109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F109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AF109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F109E"/>
    <w:pPr>
      <w:spacing w:before="160"/>
      <w:jc w:val="center"/>
    </w:pPr>
    <w:rPr>
      <w:i/>
      <w:iCs/>
      <w:color w:val="404040" w:themeColor="text1" w:themeTint="BF"/>
    </w:rPr>
  </w:style>
  <w:style w:type="character" w:customStyle="1" w:styleId="a8">
    <w:name w:val="引用文 (文字)"/>
    <w:basedOn w:val="a0"/>
    <w:link w:val="a7"/>
    <w:uiPriority w:val="29"/>
    <w:rsid w:val="00AF109E"/>
    <w:rPr>
      <w:i/>
      <w:iCs/>
      <w:color w:val="404040" w:themeColor="text1" w:themeTint="BF"/>
    </w:rPr>
  </w:style>
  <w:style w:type="paragraph" w:styleId="a9">
    <w:name w:val="List Paragraph"/>
    <w:basedOn w:val="a"/>
    <w:uiPriority w:val="34"/>
    <w:qFormat/>
    <w:rsid w:val="00AF109E"/>
    <w:pPr>
      <w:ind w:left="720"/>
      <w:contextualSpacing/>
    </w:pPr>
  </w:style>
  <w:style w:type="character" w:styleId="21">
    <w:name w:val="Intense Emphasis"/>
    <w:basedOn w:val="a0"/>
    <w:uiPriority w:val="21"/>
    <w:qFormat/>
    <w:rsid w:val="00AF109E"/>
    <w:rPr>
      <w:i/>
      <w:iCs/>
      <w:color w:val="0F4761" w:themeColor="accent1" w:themeShade="BF"/>
    </w:rPr>
  </w:style>
  <w:style w:type="paragraph" w:styleId="22">
    <w:name w:val="Intense Quote"/>
    <w:basedOn w:val="a"/>
    <w:next w:val="a"/>
    <w:link w:val="23"/>
    <w:uiPriority w:val="30"/>
    <w:qFormat/>
    <w:rsid w:val="00AF10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AF109E"/>
    <w:rPr>
      <w:i/>
      <w:iCs/>
      <w:color w:val="0F4761" w:themeColor="accent1" w:themeShade="BF"/>
    </w:rPr>
  </w:style>
  <w:style w:type="character" w:styleId="24">
    <w:name w:val="Intense Reference"/>
    <w:basedOn w:val="a0"/>
    <w:uiPriority w:val="32"/>
    <w:qFormat/>
    <w:rsid w:val="00AF109E"/>
    <w:rPr>
      <w:b/>
      <w:bCs/>
      <w:smallCaps/>
      <w:color w:val="0F4761" w:themeColor="accent1" w:themeShade="BF"/>
      <w:spacing w:val="5"/>
    </w:rPr>
  </w:style>
  <w:style w:type="table" w:styleId="aa">
    <w:name w:val="Table Grid"/>
    <w:basedOn w:val="a1"/>
    <w:uiPriority w:val="39"/>
    <w:rsid w:val="00006B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4B1474"/>
    <w:pPr>
      <w:tabs>
        <w:tab w:val="center" w:pos="4252"/>
        <w:tab w:val="right" w:pos="8504"/>
      </w:tabs>
      <w:snapToGrid w:val="0"/>
    </w:pPr>
  </w:style>
  <w:style w:type="character" w:customStyle="1" w:styleId="ac">
    <w:name w:val="ヘッダー (文字)"/>
    <w:basedOn w:val="a0"/>
    <w:link w:val="ab"/>
    <w:uiPriority w:val="99"/>
    <w:rsid w:val="004B1474"/>
  </w:style>
  <w:style w:type="paragraph" w:styleId="ad">
    <w:name w:val="footer"/>
    <w:basedOn w:val="a"/>
    <w:link w:val="ae"/>
    <w:uiPriority w:val="99"/>
    <w:unhideWhenUsed/>
    <w:rsid w:val="004B1474"/>
    <w:pPr>
      <w:tabs>
        <w:tab w:val="center" w:pos="4252"/>
        <w:tab w:val="right" w:pos="8504"/>
      </w:tabs>
      <w:snapToGrid w:val="0"/>
    </w:pPr>
  </w:style>
  <w:style w:type="character" w:customStyle="1" w:styleId="ae">
    <w:name w:val="フッター (文字)"/>
    <w:basedOn w:val="a0"/>
    <w:link w:val="ad"/>
    <w:uiPriority w:val="99"/>
    <w:rsid w:val="004B14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140</Words>
  <Characters>799</Characters>
  <Application>Microsoft Office Word</Application>
  <DocSecurity>0</DocSecurity>
  <Lines>6</Lines>
  <Paragraphs>1</Paragraphs>
  <ScaleCrop>false</ScaleCrop>
  <Company/>
  <LinksUpToDate>false</LinksUpToDate>
  <CharactersWithSpaces>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2026-04-23T02:50:00Z</dcterms:created>
  <dcterms:modified xsi:type="dcterms:W3CDTF">2026-04-23T02:50:00Z</dcterms:modified>
</cp:coreProperties>
</file>