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-147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A545A0" w14:paraId="5BC45E4A" w14:textId="77777777" w:rsidTr="00B45D31">
        <w:trPr>
          <w:trHeight w:val="1408"/>
        </w:trPr>
        <w:tc>
          <w:tcPr>
            <w:tcW w:w="8931" w:type="dxa"/>
          </w:tcPr>
          <w:p w14:paraId="028F09D2" w14:textId="77777777" w:rsidR="000C6675" w:rsidRDefault="00A545A0" w:rsidP="00B45D31">
            <w:pPr>
              <w:spacing w:line="7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B18AE1B" wp14:editId="1CDBF8E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121285</wp:posOffset>
                  </wp:positionV>
                  <wp:extent cx="619125" cy="619125"/>
                  <wp:effectExtent l="0" t="0" r="9525" b="9525"/>
                  <wp:wrapThrough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hrough>
                  <wp:docPr id="2" name="図 2" descr="C:\Users\t101326\AppData\Local\Microsoft\Windows\INetCache\Content.Word\201026嬉しい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101326\AppData\Local\Microsoft\Windows\INetCache\Content.Word\201026嬉しい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8"/>
                <w:szCs w:val="28"/>
              </w:rPr>
              <w:t>あなたの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5A0" w:rsidRPr="00A545A0">
                    <w:rPr>
                      <w:rFonts w:ascii="游明朝" w:eastAsia="游明朝" w:hAnsi="游明朝"/>
                      <w:sz w:val="14"/>
                      <w:szCs w:val="28"/>
                    </w:rPr>
                    <w:t>とくい</w:t>
                  </w:r>
                </w:rt>
                <w:rubyBase>
                  <w:r w:rsidR="00A545A0">
                    <w:rPr>
                      <w:sz w:val="28"/>
                      <w:szCs w:val="28"/>
                    </w:rPr>
                    <w:t>得意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なことや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5A0" w:rsidRPr="00A545A0">
                    <w:rPr>
                      <w:rFonts w:ascii="游明朝" w:eastAsia="游明朝" w:hAnsi="游明朝"/>
                      <w:sz w:val="14"/>
                      <w:szCs w:val="28"/>
                    </w:rPr>
                    <w:t>にがて</w:t>
                  </w:r>
                </w:rt>
                <w:rubyBase>
                  <w:r w:rsidR="00A545A0">
                    <w:rPr>
                      <w:sz w:val="28"/>
                      <w:szCs w:val="28"/>
                    </w:rPr>
                    <w:t>苦手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なことはなんですか？</w:t>
            </w:r>
          </w:p>
          <w:p w14:paraId="44787243" w14:textId="77777777" w:rsidR="00A545A0" w:rsidRDefault="00A545A0" w:rsidP="00086493">
            <w:pPr>
              <w:spacing w:line="7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5A0" w:rsidRPr="00A545A0">
                    <w:rPr>
                      <w:rFonts w:ascii="游明朝" w:eastAsia="游明朝" w:hAnsi="游明朝"/>
                      <w:sz w:val="14"/>
                      <w:szCs w:val="28"/>
                    </w:rPr>
                    <w:t>つぎ</w:t>
                  </w:r>
                </w:rt>
                <w:rubyBase>
                  <w:r w:rsidR="00A545A0">
                    <w:rPr>
                      <w:sz w:val="28"/>
                      <w:szCs w:val="28"/>
                    </w:rPr>
                    <w:t>次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の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5A0" w:rsidRPr="00A545A0">
                    <w:rPr>
                      <w:rFonts w:ascii="游明朝" w:eastAsia="游明朝" w:hAnsi="游明朝"/>
                      <w:sz w:val="14"/>
                      <w:szCs w:val="28"/>
                    </w:rPr>
                    <w:t>しつもん</w:t>
                  </w:r>
                </w:rt>
                <w:rubyBase>
                  <w:r w:rsidR="00A545A0">
                    <w:rPr>
                      <w:sz w:val="28"/>
                      <w:szCs w:val="28"/>
                    </w:rPr>
                    <w:t>質問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を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5A0" w:rsidRPr="00A545A0">
                    <w:rPr>
                      <w:rFonts w:ascii="游明朝" w:eastAsia="游明朝" w:hAnsi="游明朝"/>
                      <w:sz w:val="14"/>
                      <w:szCs w:val="28"/>
                    </w:rPr>
                    <w:t>よ</w:t>
                  </w:r>
                </w:rt>
                <w:rubyBase>
                  <w:r w:rsidR="00A545A0">
                    <w:rPr>
                      <w:sz w:val="28"/>
                      <w:szCs w:val="28"/>
                    </w:rPr>
                    <w:t>読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>んで、あてはまる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45A0" w:rsidRPr="00A545A0">
                    <w:rPr>
                      <w:rFonts w:ascii="游明朝" w:eastAsia="游明朝" w:hAnsi="游明朝"/>
                      <w:sz w:val="14"/>
                      <w:szCs w:val="28"/>
                    </w:rPr>
                    <w:t>ばんごう</w:t>
                  </w:r>
                </w:rt>
                <w:rubyBase>
                  <w:r w:rsidR="00A545A0">
                    <w:rPr>
                      <w:sz w:val="28"/>
                      <w:szCs w:val="28"/>
                    </w:rPr>
                    <w:t>番号</w:t>
                  </w:r>
                </w:rubyBase>
              </w:ruby>
            </w:r>
            <w:r w:rsidR="00086493">
              <w:rPr>
                <w:rFonts w:hint="eastAsia"/>
                <w:sz w:val="28"/>
                <w:szCs w:val="28"/>
              </w:rPr>
              <w:t>を書いて</w:t>
            </w:r>
            <w:r>
              <w:rPr>
                <w:rFonts w:hint="eastAsia"/>
                <w:sz w:val="28"/>
                <w:szCs w:val="28"/>
              </w:rPr>
              <w:t>ください。</w:t>
            </w:r>
          </w:p>
        </w:tc>
      </w:tr>
    </w:tbl>
    <w:p w14:paraId="17622795" w14:textId="77777777" w:rsidR="00F034FA" w:rsidRPr="00251751" w:rsidRDefault="000C6675" w:rsidP="00F034FA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（　　）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675" w:rsidRPr="000C6675">
              <w:rPr>
                <w:rFonts w:ascii="游明朝" w:eastAsia="游明朝" w:hAnsi="游明朝"/>
                <w:sz w:val="14"/>
                <w:szCs w:val="28"/>
              </w:rPr>
              <w:t>ねん</w:t>
            </w:r>
          </w:rt>
          <w:rubyBase>
            <w:r w:rsidR="000C6675">
              <w:rPr>
                <w:sz w:val="28"/>
                <w:szCs w:val="28"/>
              </w:rPr>
              <w:t>年</w:t>
            </w:r>
          </w:rubyBase>
        </w:ruby>
      </w:r>
      <w:r>
        <w:rPr>
          <w:rFonts w:hint="eastAsia"/>
          <w:sz w:val="28"/>
          <w:szCs w:val="28"/>
        </w:rPr>
        <w:t>（　　）</w:t>
      </w:r>
      <w:r w:rsidR="0088436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360" w:rsidRPr="00884360">
              <w:rPr>
                <w:rFonts w:ascii="游明朝" w:eastAsia="游明朝" w:hAnsi="游明朝"/>
                <w:sz w:val="14"/>
                <w:szCs w:val="28"/>
              </w:rPr>
              <w:t>くみ</w:t>
            </w:r>
          </w:rt>
          <w:rubyBase>
            <w:r w:rsidR="00884360">
              <w:rPr>
                <w:sz w:val="28"/>
                <w:szCs w:val="28"/>
              </w:rPr>
              <w:t>組</w:t>
            </w:r>
          </w:rubyBase>
        </w:ruby>
      </w: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675" w:rsidRPr="000C6675">
              <w:rPr>
                <w:rFonts w:ascii="游明朝" w:eastAsia="游明朝" w:hAnsi="游明朝"/>
                <w:sz w:val="14"/>
                <w:szCs w:val="28"/>
              </w:rPr>
              <w:t>なまえ</w:t>
            </w:r>
          </w:rt>
          <w:rubyBase>
            <w:r w:rsidR="000C6675">
              <w:rPr>
                <w:sz w:val="28"/>
                <w:szCs w:val="28"/>
              </w:rPr>
              <w:t>名前</w:t>
            </w:r>
          </w:rubyBase>
        </w:ruby>
      </w:r>
      <w:r>
        <w:rPr>
          <w:rFonts w:hint="eastAsia"/>
          <w:sz w:val="28"/>
          <w:szCs w:val="28"/>
        </w:rPr>
        <w:t>（　　　　　　　　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0"/>
        <w:gridCol w:w="8246"/>
        <w:gridCol w:w="826"/>
      </w:tblGrid>
      <w:tr w:rsidR="00B04376" w14:paraId="3965B2D6" w14:textId="77777777" w:rsidTr="002B3FB5">
        <w:tc>
          <w:tcPr>
            <w:tcW w:w="8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954BC8" w14:textId="77777777" w:rsidR="00B04376" w:rsidRPr="00350C93" w:rsidRDefault="00B04376" w:rsidP="00B04376">
            <w:pPr>
              <w:spacing w:line="6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B04376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しつもん</w:t>
                  </w:r>
                </w:rt>
                <w:rubyBase>
                  <w:r w:rsidR="00B04376">
                    <w:rPr>
                      <w:b/>
                      <w:sz w:val="28"/>
                      <w:szCs w:val="28"/>
                    </w:rPr>
                    <w:t>質問</w:t>
                  </w:r>
                </w:rubyBase>
              </w:ruby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890A88" w14:textId="77777777" w:rsidR="00B04376" w:rsidRPr="00B04376" w:rsidRDefault="00B04376" w:rsidP="00B04376">
            <w:pPr>
              <w:spacing w:after="120" w:line="6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B04376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ばんごう</w:t>
                  </w:r>
                </w:rt>
                <w:rubyBase>
                  <w:r w:rsidR="00B04376">
                    <w:rPr>
                      <w:b/>
                      <w:sz w:val="28"/>
                      <w:szCs w:val="28"/>
                    </w:rPr>
                    <w:t>番号</w:t>
                  </w:r>
                </w:rubyBase>
              </w:ruby>
            </w:r>
          </w:p>
        </w:tc>
      </w:tr>
      <w:tr w:rsidR="00D96133" w14:paraId="00461D49" w14:textId="77777777" w:rsidTr="00C86601"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8A94C3" w14:textId="77777777" w:rsidR="00D96133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 w:rsidRPr="00C86601"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8246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879A83A" w14:textId="77777777" w:rsidR="00D96133" w:rsidRPr="00350C93" w:rsidRDefault="00D96133" w:rsidP="00D96133">
            <w:pPr>
              <w:spacing w:line="660" w:lineRule="exact"/>
              <w:rPr>
                <w:b/>
                <w:sz w:val="28"/>
                <w:szCs w:val="28"/>
              </w:rPr>
            </w:pPr>
            <w:r w:rsidRPr="00350C9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96133" w:rsidRPr="00350C9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もじ</w:t>
                  </w:r>
                </w:rt>
                <w:rubyBase>
                  <w:r w:rsidR="00D96133" w:rsidRPr="00350C93">
                    <w:rPr>
                      <w:b/>
                      <w:sz w:val="28"/>
                      <w:szCs w:val="28"/>
                    </w:rPr>
                    <w:t>文字</w:t>
                  </w:r>
                </w:rubyBase>
              </w:ruby>
            </w:r>
            <w:r w:rsidRPr="00350C93">
              <w:rPr>
                <w:rFonts w:hint="eastAsia"/>
                <w:b/>
                <w:sz w:val="28"/>
                <w:szCs w:val="28"/>
              </w:rPr>
              <w:t>を</w:t>
            </w:r>
            <w:r w:rsidRPr="00350C9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96133" w:rsidRPr="00350C9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ただ</w:t>
                  </w:r>
                </w:rt>
                <w:rubyBase>
                  <w:r w:rsidR="00D96133" w:rsidRPr="00350C93">
                    <w:rPr>
                      <w:b/>
                      <w:sz w:val="28"/>
                      <w:szCs w:val="28"/>
                    </w:rPr>
                    <w:t>正</w:t>
                  </w:r>
                </w:rubyBase>
              </w:ruby>
            </w:r>
            <w:r w:rsidRPr="00350C93">
              <w:rPr>
                <w:rFonts w:hint="eastAsia"/>
                <w:b/>
                <w:sz w:val="28"/>
                <w:szCs w:val="28"/>
              </w:rPr>
              <w:t>しく</w:t>
            </w:r>
            <w:r w:rsidRPr="00350C9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96133" w:rsidRPr="00350C9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か</w:t>
                  </w:r>
                </w:rt>
                <w:rubyBase>
                  <w:r w:rsidR="00D96133" w:rsidRPr="00350C93">
                    <w:rPr>
                      <w:b/>
                      <w:sz w:val="28"/>
                      <w:szCs w:val="28"/>
                    </w:rPr>
                    <w:t>書</w:t>
                  </w:r>
                </w:rubyBase>
              </w:ruby>
            </w:r>
            <w:r w:rsidRPr="00350C93">
              <w:rPr>
                <w:rFonts w:hint="eastAsia"/>
                <w:b/>
                <w:sz w:val="28"/>
                <w:szCs w:val="28"/>
              </w:rPr>
              <w:t>くこと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377311" w14:textId="77777777" w:rsidR="00D96133" w:rsidRDefault="00D96133" w:rsidP="00D96133">
            <w:pPr>
              <w:spacing w:after="120" w:line="66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96133" w14:paraId="2A72E6A5" w14:textId="77777777" w:rsidTr="00C86601">
        <w:trPr>
          <w:trHeight w:val="71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DE1F49" w14:textId="77777777" w:rsidR="00D96133" w:rsidRPr="00C86601" w:rsidRDefault="00D96133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6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1062FBFB" w14:textId="77777777" w:rsidR="00D96133" w:rsidRDefault="00D96133" w:rsidP="00D96133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  <w:u w:val="single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133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D96133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133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D96133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133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D96133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133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D96133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9807C" w14:textId="77777777" w:rsidR="00D96133" w:rsidRDefault="00D96133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430A206F" w14:textId="77777777" w:rsidTr="00C86601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5071A5E" w14:textId="77777777" w:rsidR="00B04376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 w:rsidRPr="00C86601">
              <w:rPr>
                <w:rFonts w:hint="eastAsia"/>
                <w:b/>
                <w:sz w:val="28"/>
                <w:szCs w:val="28"/>
              </w:rPr>
              <w:t>２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4C8B3422" w14:textId="77777777" w:rsidR="00B04376" w:rsidRPr="00D96133" w:rsidRDefault="00B04376" w:rsidP="00D96133">
            <w:pPr>
              <w:spacing w:after="120" w:line="660" w:lineRule="exact"/>
              <w:rPr>
                <w:sz w:val="24"/>
                <w:szCs w:val="24"/>
              </w:rPr>
            </w:pP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こくばん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黒板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の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じ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字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をノートにうつすこと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5BC7BC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2BE5AB4C" w14:textId="77777777" w:rsidTr="00C86601">
        <w:trPr>
          <w:trHeight w:val="71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68B1172" w14:textId="77777777" w:rsidR="00B04376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0293B6C" w14:textId="77777777" w:rsidR="00B04376" w:rsidRPr="00D96133" w:rsidRDefault="00B04376" w:rsidP="00C86601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9858F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2AAF1DC1" w14:textId="77777777" w:rsidTr="00C86601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E94F1D" w14:textId="77777777" w:rsidR="00B04376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 w:rsidRPr="00C86601"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58CD079" w14:textId="77777777" w:rsidR="00B04376" w:rsidRPr="00D96133" w:rsidRDefault="00B04376" w:rsidP="00D96133">
            <w:pPr>
              <w:spacing w:after="120" w:line="660" w:lineRule="exact"/>
              <w:rPr>
                <w:sz w:val="24"/>
                <w:szCs w:val="24"/>
              </w:rPr>
            </w:pP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じゅぎょうちゅう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授業中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、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せんせい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先生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の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はなし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話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や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せつめい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説明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を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き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聞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くこと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2669A1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58360387" w14:textId="77777777" w:rsidTr="00C86601">
        <w:trPr>
          <w:trHeight w:val="90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154DE8" w14:textId="77777777" w:rsidR="00B04376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5A7A20" w14:textId="77777777" w:rsidR="00B04376" w:rsidRPr="00D96133" w:rsidRDefault="00B04376" w:rsidP="00C86601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BE3FB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1FCA1EE8" w14:textId="77777777" w:rsidTr="00C86601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3228E3" w14:textId="77777777" w:rsidR="00B04376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 w:rsidRPr="00C86601"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3E5753F2" w14:textId="77777777" w:rsidR="00B04376" w:rsidRPr="00D96133" w:rsidRDefault="00B04376" w:rsidP="00D96133">
            <w:pPr>
              <w:spacing w:after="120" w:line="660" w:lineRule="exact"/>
              <w:rPr>
                <w:sz w:val="24"/>
                <w:szCs w:val="24"/>
              </w:rPr>
            </w:pP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ひと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人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から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き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聞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いた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せつめい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説明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や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たの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頼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まれたことをしっかりと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おぼ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覚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えておくこと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3C4FB2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49258005" w14:textId="77777777" w:rsidTr="00C86601">
        <w:trPr>
          <w:trHeight w:val="90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106973" w14:textId="77777777" w:rsidR="00B04376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8AA18FA" w14:textId="77777777" w:rsidR="00B04376" w:rsidRPr="00D96133" w:rsidRDefault="00B04376" w:rsidP="00C86601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CEB23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60C41C53" w14:textId="77777777" w:rsidTr="00C86601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EAD25A5" w14:textId="77777777" w:rsidR="00B04376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 w:rsidRPr="00C86601">
              <w:rPr>
                <w:rFonts w:hint="eastAsia"/>
                <w:b/>
                <w:sz w:val="28"/>
                <w:szCs w:val="28"/>
              </w:rPr>
              <w:t>５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389FF04" w14:textId="77777777" w:rsidR="00B04376" w:rsidRPr="00D96133" w:rsidRDefault="00B04376" w:rsidP="00D96133">
            <w:pPr>
              <w:spacing w:after="120" w:line="660" w:lineRule="exact"/>
              <w:rPr>
                <w:b/>
                <w:sz w:val="28"/>
                <w:szCs w:val="28"/>
              </w:rPr>
            </w:pP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きょうかしょ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教科書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などの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ぶんしょう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文章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を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よ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読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むこと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08E84A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0EDA33E3" w14:textId="77777777" w:rsidTr="00C86601">
        <w:trPr>
          <w:trHeight w:val="90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7F73E4" w14:textId="77777777" w:rsidR="00B04376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A8DE691" w14:textId="77777777" w:rsidR="00B04376" w:rsidRPr="00D96133" w:rsidRDefault="00B04376" w:rsidP="00C86601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3225E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67175365" w14:textId="77777777" w:rsidTr="00C86601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40546BB" w14:textId="77777777" w:rsidR="00B04376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 w:rsidRPr="00C86601">
              <w:rPr>
                <w:rFonts w:hint="eastAsia"/>
                <w:b/>
                <w:sz w:val="28"/>
                <w:szCs w:val="28"/>
              </w:rPr>
              <w:t>６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397767C6" w14:textId="77777777" w:rsidR="00B04376" w:rsidRPr="00D96133" w:rsidRDefault="00B04376" w:rsidP="00D96133">
            <w:pPr>
              <w:spacing w:after="120" w:line="660" w:lineRule="exact"/>
              <w:rPr>
                <w:b/>
                <w:sz w:val="28"/>
                <w:szCs w:val="28"/>
              </w:rPr>
            </w:pP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こくご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国語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の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ぶんしょう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文章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を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よ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読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んで、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もんだい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問題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に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こた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答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えること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D4E9BA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3CA8F62E" w14:textId="77777777" w:rsidTr="00C86601">
        <w:trPr>
          <w:trHeight w:val="90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E726D5" w14:textId="77777777" w:rsidR="00B04376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2C96464" w14:textId="77777777" w:rsidR="00B04376" w:rsidRPr="00D96133" w:rsidRDefault="00B04376" w:rsidP="00C86601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D0DD7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078EC82F" w14:textId="77777777" w:rsidTr="00C86601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F90CF7" w14:textId="77777777" w:rsidR="00B04376" w:rsidRPr="00C86601" w:rsidRDefault="00B04376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 w:rsidRPr="00C86601">
              <w:rPr>
                <w:rFonts w:hint="eastAsia"/>
                <w:b/>
                <w:sz w:val="28"/>
                <w:szCs w:val="28"/>
              </w:rPr>
              <w:t>７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457339CB" w14:textId="77777777" w:rsidR="00B04376" w:rsidRPr="00D96133" w:rsidRDefault="00B04376" w:rsidP="00D96133">
            <w:pPr>
              <w:spacing w:after="120" w:line="660" w:lineRule="exact"/>
              <w:rPr>
                <w:b/>
                <w:sz w:val="28"/>
                <w:szCs w:val="28"/>
              </w:rPr>
            </w:pP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さんすう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算数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の</w:t>
            </w:r>
            <w:r w:rsidRPr="00D96133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376" w:rsidRPr="00D96133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けいさん</w:t>
                  </w:r>
                </w:rt>
                <w:rubyBase>
                  <w:r w:rsidR="00B04376" w:rsidRPr="00D96133">
                    <w:rPr>
                      <w:b/>
                      <w:sz w:val="28"/>
                      <w:szCs w:val="28"/>
                    </w:rPr>
                    <w:t>計算</w:t>
                  </w:r>
                </w:rubyBase>
              </w:ruby>
            </w:r>
            <w:r w:rsidRPr="00D96133">
              <w:rPr>
                <w:rFonts w:hint="eastAsia"/>
                <w:b/>
                <w:sz w:val="28"/>
                <w:szCs w:val="28"/>
              </w:rPr>
              <w:t>をすること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7D0752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B04376" w14:paraId="44F2880B" w14:textId="77777777" w:rsidTr="00B04376">
        <w:trPr>
          <w:trHeight w:val="90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BA25C10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EB292FF" w14:textId="77777777" w:rsidR="00B04376" w:rsidRPr="00D96133" w:rsidRDefault="00B04376" w:rsidP="00C86601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04376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B04376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E41E3" w14:textId="77777777" w:rsidR="00B04376" w:rsidRDefault="00B04376" w:rsidP="00B45D31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1935D699" w14:textId="77777777" w:rsidTr="00A317B6">
        <w:trPr>
          <w:trHeight w:val="676"/>
        </w:trPr>
        <w:tc>
          <w:tcPr>
            <w:tcW w:w="87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59DB06" w14:textId="77777777" w:rsidR="00C86601" w:rsidRPr="00350C93" w:rsidRDefault="00C86601" w:rsidP="00126338">
            <w:pPr>
              <w:spacing w:line="6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B04376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しつもん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</w:rPr>
                    <w:t>質問</w:t>
                  </w:r>
                </w:rubyBase>
              </w:ruby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344487" w14:textId="77777777" w:rsidR="00C86601" w:rsidRPr="00B04376" w:rsidRDefault="00C86601" w:rsidP="00126338">
            <w:pPr>
              <w:spacing w:after="120" w:line="6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B04376">
                    <w:rPr>
                      <w:rFonts w:ascii="游明朝" w:eastAsia="游明朝" w:hAnsi="游明朝"/>
                      <w:b/>
                      <w:sz w:val="14"/>
                      <w:szCs w:val="28"/>
                    </w:rPr>
                    <w:t>ばんごう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</w:rPr>
                    <w:t>番号</w:t>
                  </w:r>
                </w:rubyBase>
              </w:ruby>
            </w:r>
          </w:p>
        </w:tc>
      </w:tr>
      <w:tr w:rsidR="00C86601" w14:paraId="534A31CE" w14:textId="77777777" w:rsidTr="00126338"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76601B" w14:textId="77777777" w:rsidR="00C86601" w:rsidRP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８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7551D24F" w14:textId="77777777" w:rsidR="00C86601" w:rsidRPr="00350C93" w:rsidRDefault="00C86601" w:rsidP="00126338">
            <w:pPr>
              <w:spacing w:line="660" w:lineRule="exact"/>
              <w:rPr>
                <w:b/>
                <w:sz w:val="28"/>
                <w:szCs w:val="28"/>
              </w:rPr>
            </w:pPr>
            <w:r w:rsidRPr="0079777A"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ずけい</w:t>
                  </w:r>
                </w:rt>
                <w:rubyBase>
                  <w:r w:rsidR="00C86601" w:rsidRPr="0079777A">
                    <w:rPr>
                      <w:b/>
                      <w:sz w:val="28"/>
                      <w:szCs w:val="28"/>
                      <w:u w:val="single"/>
                    </w:rPr>
                    <w:t>図形</w:t>
                  </w:r>
                </w:rubyBase>
              </w:ruby>
            </w:r>
            <w:r w:rsidRPr="0079777A">
              <w:rPr>
                <w:rFonts w:hint="eastAsia"/>
                <w:b/>
                <w:sz w:val="28"/>
                <w:szCs w:val="28"/>
                <w:u w:val="single"/>
              </w:rPr>
              <w:t>の</w:t>
            </w:r>
            <w:r w:rsidRPr="0079777A"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べんきょう</w:t>
                  </w:r>
                </w:rt>
                <w:rubyBase>
                  <w:r w:rsidR="00C86601" w:rsidRPr="0079777A">
                    <w:rPr>
                      <w:b/>
                      <w:sz w:val="28"/>
                      <w:szCs w:val="28"/>
                      <w:u w:val="single"/>
                    </w:rPr>
                    <w:t>勉強</w:t>
                  </w:r>
                </w:rubyBase>
              </w:ruby>
            </w:r>
            <w:r w:rsidRPr="0079777A">
              <w:rPr>
                <w:rFonts w:hint="eastAsia"/>
                <w:b/>
                <w:sz w:val="28"/>
                <w:szCs w:val="28"/>
                <w:u w:val="single"/>
              </w:rPr>
              <w:t>をすること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FE0D1E" w14:textId="77777777" w:rsid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4FF7E6EE" w14:textId="77777777" w:rsidTr="00C86601">
        <w:trPr>
          <w:trHeight w:val="307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6599FB" w14:textId="77777777" w:rsidR="00C86601" w:rsidRP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34D10C79" w14:textId="77777777" w:rsidR="00C86601" w:rsidRDefault="00C86601" w:rsidP="00126338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  <w:u w:val="single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85313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179F75A2" w14:textId="77777777" w:rsidTr="00126338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6308EE" w14:textId="77777777" w:rsidR="00C86601" w:rsidRP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65A95D0" w14:textId="77777777" w:rsidR="00C86601" w:rsidRPr="00D96133" w:rsidRDefault="00C86601" w:rsidP="00126338">
            <w:pPr>
              <w:spacing w:after="120" w:line="660" w:lineRule="exac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じゅぎょうちゅう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授業中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、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じぶん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自分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の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せき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席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に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すわ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座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っていること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321013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15F5443E" w14:textId="77777777" w:rsidTr="00126338">
        <w:trPr>
          <w:trHeight w:val="71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707B53" w14:textId="77777777" w:rsidR="00C86601" w:rsidRP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381731" w14:textId="77777777" w:rsidR="00C86601" w:rsidRPr="00D96133" w:rsidRDefault="00C86601" w:rsidP="00C86601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E65D3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2E3EF70A" w14:textId="77777777" w:rsidTr="00126338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47CA46" w14:textId="77777777" w:rsidR="00C86601" w:rsidRP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4627D1C5" w14:textId="77777777" w:rsidR="00C86601" w:rsidRPr="00D96133" w:rsidRDefault="00C86601" w:rsidP="00126338">
            <w:pPr>
              <w:spacing w:after="120" w:line="66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>いやなことがあっても、あばれたり、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おお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大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きな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こえ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声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を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だ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出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さずに、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じぶん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自分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の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きも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気持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ちを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あいて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相手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に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つた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伝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えること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A7539A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709A3695" w14:textId="77777777" w:rsidTr="00126338">
        <w:trPr>
          <w:trHeight w:val="90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0980809" w14:textId="77777777" w:rsidR="00C86601" w:rsidRP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79189A" w14:textId="77777777" w:rsidR="00C86601" w:rsidRPr="00D96133" w:rsidRDefault="00C86601" w:rsidP="00C86601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18723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2061E173" w14:textId="77777777" w:rsidTr="00126338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72CEF7B" w14:textId="77777777" w:rsidR="00C86601" w:rsidRP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41EC3D8A" w14:textId="77777777" w:rsidR="00C86601" w:rsidRPr="00D96133" w:rsidRDefault="00C86601" w:rsidP="00126338">
            <w:pPr>
              <w:spacing w:after="120" w:line="660" w:lineRule="exact"/>
              <w:rPr>
                <w:sz w:val="24"/>
                <w:szCs w:val="24"/>
              </w:rPr>
            </w:pPr>
            <w:r w:rsidRPr="0079777A"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じぶん</w:t>
                  </w:r>
                </w:rt>
                <w:rubyBase>
                  <w:r w:rsidR="00C86601" w:rsidRPr="0079777A">
                    <w:rPr>
                      <w:b/>
                      <w:sz w:val="28"/>
                      <w:szCs w:val="28"/>
                      <w:u w:val="single"/>
                    </w:rPr>
                    <w:t>自分</w:t>
                  </w:r>
                </w:rubyBase>
              </w:ruby>
            </w:r>
            <w:r w:rsidRPr="0079777A">
              <w:rPr>
                <w:rFonts w:hint="eastAsia"/>
                <w:b/>
                <w:sz w:val="28"/>
                <w:szCs w:val="28"/>
                <w:u w:val="single"/>
              </w:rPr>
              <w:t>の</w:t>
            </w:r>
            <w:r w:rsidRPr="0079777A"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い</w:t>
                  </w:r>
                </w:rt>
                <w:rubyBase>
                  <w:r w:rsidR="00C86601" w:rsidRPr="0079777A">
                    <w:rPr>
                      <w:b/>
                      <w:sz w:val="28"/>
                      <w:szCs w:val="28"/>
                      <w:u w:val="single"/>
                    </w:rPr>
                    <w:t>言</w:t>
                  </w:r>
                </w:rubyBase>
              </w:ruby>
            </w:r>
            <w:r w:rsidRPr="0079777A">
              <w:rPr>
                <w:rFonts w:hint="eastAsia"/>
                <w:b/>
                <w:sz w:val="28"/>
                <w:szCs w:val="28"/>
                <w:u w:val="single"/>
              </w:rPr>
              <w:t>いたいことを</w:t>
            </w:r>
            <w:r w:rsidRPr="0079777A"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あいて</w:t>
                  </w:r>
                </w:rt>
                <w:rubyBase>
                  <w:r w:rsidR="00C86601" w:rsidRPr="0079777A">
                    <w:rPr>
                      <w:b/>
                      <w:sz w:val="28"/>
                      <w:szCs w:val="28"/>
                      <w:u w:val="single"/>
                    </w:rPr>
                    <w:t>相手</w:t>
                  </w:r>
                </w:rubyBase>
              </w:ruby>
            </w:r>
            <w:r w:rsidRPr="0079777A">
              <w:rPr>
                <w:rFonts w:hint="eastAsia"/>
                <w:b/>
                <w:sz w:val="28"/>
                <w:szCs w:val="28"/>
                <w:u w:val="single"/>
              </w:rPr>
              <w:t>にわかるように</w:t>
            </w:r>
            <w:r w:rsidRPr="0079777A"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79777A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はな</w:t>
                  </w:r>
                </w:rt>
                <w:rubyBase>
                  <w:r w:rsidR="00C86601" w:rsidRPr="0079777A">
                    <w:rPr>
                      <w:b/>
                      <w:sz w:val="28"/>
                      <w:szCs w:val="28"/>
                      <w:u w:val="single"/>
                    </w:rPr>
                    <w:t>話</w:t>
                  </w:r>
                </w:rubyBase>
              </w:ruby>
            </w:r>
            <w:r w:rsidRPr="0079777A">
              <w:rPr>
                <w:rFonts w:hint="eastAsia"/>
                <w:b/>
                <w:sz w:val="28"/>
                <w:szCs w:val="28"/>
                <w:u w:val="single"/>
              </w:rPr>
              <w:t>すこと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01BAA4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4DA95E74" w14:textId="77777777" w:rsidTr="00126338">
        <w:trPr>
          <w:trHeight w:val="90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12B145" w14:textId="77777777" w:rsidR="00C86601" w:rsidRP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27A29E" w14:textId="77777777" w:rsidR="00C86601" w:rsidRPr="00D96133" w:rsidRDefault="00C86601" w:rsidP="00C86601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67F95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2B3D7F75" w14:textId="77777777" w:rsidTr="00126338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99747C" w14:textId="77777777" w:rsidR="00C86601" w:rsidRPr="00C86601" w:rsidRDefault="00C86601" w:rsidP="00C86601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B16ABEA" w14:textId="77777777" w:rsidR="00C86601" w:rsidRPr="00D96133" w:rsidRDefault="00C86601" w:rsidP="00126338">
            <w:pPr>
              <w:spacing w:after="120" w:line="6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>みんなと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1F061E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いっしょ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一緒</w:t>
                  </w:r>
                </w:rubyBase>
              </w:ruby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にあそぶこと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CDF504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39CD86A7" w14:textId="77777777" w:rsidTr="00126338">
        <w:trPr>
          <w:trHeight w:val="90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4F7FA5" w14:textId="77777777" w:rsidR="00C86601" w:rsidRP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1E0DC79" w14:textId="77777777" w:rsidR="00C86601" w:rsidRPr="00D96133" w:rsidRDefault="00C86601" w:rsidP="00C86601">
            <w:pPr>
              <w:spacing w:after="120" w:line="660" w:lineRule="exact"/>
              <w:ind w:firstLineChars="100" w:firstLine="240"/>
              <w:rPr>
                <w:b/>
                <w:sz w:val="28"/>
                <w:szCs w:val="28"/>
              </w:rPr>
            </w:pPr>
            <w:r w:rsidRPr="00DF6114">
              <w:rPr>
                <w:rFonts w:hint="eastAsia"/>
                <w:sz w:val="24"/>
                <w:szCs w:val="24"/>
              </w:rPr>
              <w:t>①とても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　②まあまあ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とくい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得意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③ちょっと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  <w:r w:rsidRPr="00DF61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F6114">
              <w:rPr>
                <w:rFonts w:hint="eastAsia"/>
                <w:sz w:val="24"/>
                <w:szCs w:val="24"/>
              </w:rPr>
              <w:t>④とても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6601" w:rsidRPr="00DF6114">
                    <w:rPr>
                      <w:rFonts w:ascii="游明朝" w:eastAsia="游明朝" w:hAnsi="游明朝"/>
                      <w:sz w:val="12"/>
                      <w:szCs w:val="24"/>
                    </w:rPr>
                    <w:t>にがて</w:t>
                  </w:r>
                </w:rt>
                <w:rubyBase>
                  <w:r w:rsidR="00C86601">
                    <w:rPr>
                      <w:sz w:val="24"/>
                      <w:szCs w:val="24"/>
                    </w:rPr>
                    <w:t>苦手</w:t>
                  </w:r>
                </w:rubyBase>
              </w:ruby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6C76C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425A15B0" w14:textId="77777777" w:rsidTr="00126338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B3776E" w14:textId="77777777" w:rsidR="00C86601" w:rsidRP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826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2BF98ABB" w14:textId="77777777" w:rsidR="00C86601" w:rsidRPr="00D96133" w:rsidRDefault="00C86601" w:rsidP="00126338">
            <w:pPr>
              <w:spacing w:after="120" w:line="660" w:lineRule="exact"/>
              <w:rPr>
                <w:b/>
                <w:sz w:val="28"/>
                <w:szCs w:val="28"/>
              </w:rPr>
            </w:pPr>
            <w:r w:rsidRPr="004E2833">
              <w:rPr>
                <w:rFonts w:hint="eastAsia"/>
                <w:b/>
                <w:sz w:val="28"/>
                <w:szCs w:val="28"/>
                <w:u w:val="single"/>
              </w:rPr>
              <w:t>あなたは</w:t>
            </w:r>
            <w:r w:rsidRPr="004E2833"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4E2833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じぶん</w:t>
                  </w:r>
                </w:rt>
                <w:rubyBase>
                  <w:r w:rsidR="00C86601" w:rsidRPr="004E2833">
                    <w:rPr>
                      <w:b/>
                      <w:sz w:val="28"/>
                      <w:szCs w:val="28"/>
                      <w:u w:val="single"/>
                    </w:rPr>
                    <w:t>自分</w:t>
                  </w:r>
                </w:rubyBase>
              </w:ruby>
            </w:r>
            <w:r w:rsidRPr="004E2833">
              <w:rPr>
                <w:rFonts w:hint="eastAsia"/>
                <w:b/>
                <w:sz w:val="28"/>
                <w:szCs w:val="28"/>
                <w:u w:val="single"/>
              </w:rPr>
              <w:t>のことを</w:t>
            </w:r>
            <w:r w:rsidRPr="004E2833"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4E2833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す</w:t>
                  </w:r>
                </w:rt>
                <w:rubyBase>
                  <w:r w:rsidR="00C86601" w:rsidRPr="004E2833">
                    <w:rPr>
                      <w:b/>
                      <w:sz w:val="28"/>
                      <w:szCs w:val="28"/>
                      <w:u w:val="single"/>
                    </w:rPr>
                    <w:t>好</w:t>
                  </w:r>
                </w:rubyBase>
              </w:ruby>
            </w:r>
            <w:r w:rsidRPr="004E2833">
              <w:rPr>
                <w:rFonts w:hint="eastAsia"/>
                <w:b/>
                <w:sz w:val="28"/>
                <w:szCs w:val="28"/>
                <w:u w:val="single"/>
              </w:rPr>
              <w:t>きですか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>？</w:t>
            </w:r>
          </w:p>
        </w:tc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F4C049F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61C8EFC1" w14:textId="77777777" w:rsidTr="00126338">
        <w:trPr>
          <w:trHeight w:val="90"/>
        </w:trPr>
        <w:tc>
          <w:tcPr>
            <w:tcW w:w="49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FED72F" w14:textId="77777777" w:rsidR="00C86601" w:rsidRPr="00C86601" w:rsidRDefault="00C86601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6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91DC2D" w14:textId="77777777" w:rsidR="00C86601" w:rsidRPr="00086493" w:rsidRDefault="00C86601" w:rsidP="00086493">
            <w:pPr>
              <w:spacing w:after="120" w:line="660" w:lineRule="exact"/>
              <w:ind w:firstLineChars="100" w:firstLine="216"/>
              <w:rPr>
                <w:b/>
                <w:w w:val="90"/>
                <w:sz w:val="28"/>
                <w:szCs w:val="28"/>
              </w:rPr>
            </w:pPr>
            <w:r w:rsidRPr="00086493">
              <w:rPr>
                <w:rFonts w:hint="eastAsia"/>
                <w:w w:val="90"/>
                <w:sz w:val="24"/>
                <w:szCs w:val="24"/>
              </w:rPr>
              <w:t>①とても</w:t>
            </w:r>
            <w:r w:rsidR="00086493" w:rsidRPr="00086493">
              <w:rPr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493" w:rsidRPr="00086493">
                    <w:rPr>
                      <w:rFonts w:ascii="游明朝" w:eastAsia="游明朝" w:hAnsi="游明朝"/>
                      <w:w w:val="90"/>
                      <w:sz w:val="12"/>
                      <w:szCs w:val="24"/>
                    </w:rPr>
                    <w:t>す</w:t>
                  </w:r>
                </w:rt>
                <w:rubyBase>
                  <w:r w:rsidR="00086493" w:rsidRPr="00086493">
                    <w:rPr>
                      <w:w w:val="90"/>
                      <w:sz w:val="24"/>
                      <w:szCs w:val="24"/>
                    </w:rPr>
                    <w:t>好</w:t>
                  </w:r>
                </w:rubyBase>
              </w:ruby>
            </w:r>
            <w:r w:rsidR="00086493" w:rsidRPr="00086493">
              <w:rPr>
                <w:rFonts w:hint="eastAsia"/>
                <w:w w:val="90"/>
                <w:sz w:val="24"/>
                <w:szCs w:val="24"/>
              </w:rPr>
              <w:t>き</w:t>
            </w:r>
            <w:r w:rsidR="00086493">
              <w:rPr>
                <w:rFonts w:hint="eastAsia"/>
                <w:w w:val="90"/>
                <w:sz w:val="24"/>
                <w:szCs w:val="24"/>
              </w:rPr>
              <w:t xml:space="preserve">　</w:t>
            </w:r>
            <w:r w:rsidRPr="00086493">
              <w:rPr>
                <w:rFonts w:hint="eastAsia"/>
                <w:w w:val="90"/>
                <w:sz w:val="24"/>
                <w:szCs w:val="24"/>
              </w:rPr>
              <w:t xml:space="preserve">　②まあまあ</w:t>
            </w:r>
            <w:r w:rsidR="00086493" w:rsidRPr="00086493">
              <w:rPr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493" w:rsidRPr="00086493">
                    <w:rPr>
                      <w:rFonts w:ascii="游明朝" w:eastAsia="游明朝" w:hAnsi="游明朝"/>
                      <w:w w:val="90"/>
                      <w:sz w:val="12"/>
                      <w:szCs w:val="24"/>
                    </w:rPr>
                    <w:t>す</w:t>
                  </w:r>
                </w:rt>
                <w:rubyBase>
                  <w:r w:rsidR="00086493" w:rsidRPr="00086493">
                    <w:rPr>
                      <w:w w:val="90"/>
                      <w:sz w:val="24"/>
                      <w:szCs w:val="24"/>
                    </w:rPr>
                    <w:t>好</w:t>
                  </w:r>
                </w:rubyBase>
              </w:ruby>
            </w:r>
            <w:r w:rsidR="00086493" w:rsidRPr="00086493">
              <w:rPr>
                <w:rFonts w:hint="eastAsia"/>
                <w:w w:val="90"/>
                <w:sz w:val="24"/>
                <w:szCs w:val="24"/>
              </w:rPr>
              <w:t>き</w:t>
            </w:r>
            <w:r w:rsidR="00086493">
              <w:rPr>
                <w:rFonts w:hint="eastAsia"/>
                <w:w w:val="90"/>
                <w:sz w:val="24"/>
                <w:szCs w:val="24"/>
              </w:rPr>
              <w:t xml:space="preserve">　 </w:t>
            </w:r>
            <w:r w:rsidRPr="00086493">
              <w:rPr>
                <w:rFonts w:hint="eastAsia"/>
                <w:w w:val="90"/>
                <w:sz w:val="24"/>
                <w:szCs w:val="24"/>
              </w:rPr>
              <w:t>③</w:t>
            </w:r>
            <w:r w:rsidR="00086493" w:rsidRPr="00086493">
              <w:rPr>
                <w:rFonts w:hint="eastAsia"/>
                <w:w w:val="90"/>
                <w:sz w:val="24"/>
                <w:szCs w:val="24"/>
              </w:rPr>
              <w:t>あまり</w:t>
            </w:r>
            <w:r w:rsidR="00086493" w:rsidRPr="00086493">
              <w:rPr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493" w:rsidRPr="00086493">
                    <w:rPr>
                      <w:rFonts w:ascii="游明朝" w:eastAsia="游明朝" w:hAnsi="游明朝"/>
                      <w:w w:val="90"/>
                      <w:sz w:val="12"/>
                      <w:szCs w:val="24"/>
                    </w:rPr>
                    <w:t>す</w:t>
                  </w:r>
                </w:rt>
                <w:rubyBase>
                  <w:r w:rsidR="00086493" w:rsidRPr="00086493">
                    <w:rPr>
                      <w:w w:val="90"/>
                      <w:sz w:val="24"/>
                      <w:szCs w:val="24"/>
                    </w:rPr>
                    <w:t>好</w:t>
                  </w:r>
                </w:rubyBase>
              </w:ruby>
            </w:r>
            <w:r w:rsidR="00086493" w:rsidRPr="00086493">
              <w:rPr>
                <w:rFonts w:hint="eastAsia"/>
                <w:w w:val="90"/>
                <w:sz w:val="24"/>
                <w:szCs w:val="24"/>
              </w:rPr>
              <w:t>きではない</w:t>
            </w:r>
            <w:r w:rsidR="00086493">
              <w:rPr>
                <w:rFonts w:hint="eastAsia"/>
                <w:w w:val="90"/>
                <w:sz w:val="24"/>
                <w:szCs w:val="24"/>
              </w:rPr>
              <w:t xml:space="preserve">　 </w:t>
            </w:r>
            <w:r w:rsidRPr="00086493">
              <w:rPr>
                <w:rFonts w:hint="eastAsia"/>
                <w:w w:val="90"/>
                <w:sz w:val="24"/>
                <w:szCs w:val="24"/>
              </w:rPr>
              <w:t>④</w:t>
            </w:r>
            <w:r w:rsidR="00086493" w:rsidRPr="00086493">
              <w:rPr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6493" w:rsidRPr="00086493">
                    <w:rPr>
                      <w:rFonts w:ascii="游明朝" w:eastAsia="游明朝" w:hAnsi="游明朝"/>
                      <w:w w:val="90"/>
                      <w:sz w:val="12"/>
                      <w:szCs w:val="24"/>
                    </w:rPr>
                    <w:t>す</w:t>
                  </w:r>
                </w:rt>
                <w:rubyBase>
                  <w:r w:rsidR="00086493" w:rsidRPr="00086493">
                    <w:rPr>
                      <w:w w:val="90"/>
                      <w:sz w:val="24"/>
                      <w:szCs w:val="24"/>
                    </w:rPr>
                    <w:t>好</w:t>
                  </w:r>
                </w:rubyBase>
              </w:ruby>
            </w:r>
            <w:r w:rsidR="00086493" w:rsidRPr="00086493">
              <w:rPr>
                <w:rFonts w:hint="eastAsia"/>
                <w:w w:val="90"/>
                <w:sz w:val="24"/>
                <w:szCs w:val="24"/>
              </w:rPr>
              <w:t>きではない</w:t>
            </w:r>
          </w:p>
        </w:tc>
        <w:tc>
          <w:tcPr>
            <w:tcW w:w="8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B8635E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</w:tr>
      <w:tr w:rsidR="00C86601" w14:paraId="73F70E6A" w14:textId="77777777" w:rsidTr="00C86601">
        <w:trPr>
          <w:trHeight w:val="90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A29A73" w14:textId="26FD892E" w:rsidR="00C86601" w:rsidRPr="00C86601" w:rsidRDefault="00FD61C5" w:rsidP="00126338">
            <w:pPr>
              <w:spacing w:after="120" w:line="6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9072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1D0C17BA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4E2833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こま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困</w:t>
                  </w:r>
                </w:rubyBase>
              </w:ruby>
            </w:r>
            <w:r w:rsidRPr="004E2833">
              <w:rPr>
                <w:rFonts w:hint="eastAsia"/>
                <w:b/>
                <w:sz w:val="28"/>
                <w:szCs w:val="28"/>
                <w:u w:val="single"/>
              </w:rPr>
              <w:t>っていることがあったら、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4E2833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した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下</w:t>
                  </w:r>
                </w:rubyBase>
              </w:ruby>
            </w:r>
            <w:r w:rsidRPr="004E2833">
              <w:rPr>
                <w:rFonts w:hint="eastAsia"/>
                <w:b/>
                <w:sz w:val="28"/>
                <w:szCs w:val="28"/>
                <w:u w:val="single"/>
              </w:rPr>
              <w:t>に</w:t>
            </w:r>
            <w:r>
              <w:rPr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86601" w:rsidRPr="004E2833">
                    <w:rPr>
                      <w:rFonts w:ascii="游明朝" w:eastAsia="游明朝" w:hAnsi="游明朝"/>
                      <w:b/>
                      <w:sz w:val="14"/>
                      <w:szCs w:val="28"/>
                      <w:u w:val="single"/>
                    </w:rPr>
                    <w:t>か</w:t>
                  </w:r>
                </w:rt>
                <w:rubyBase>
                  <w:r w:rsidR="00C86601">
                    <w:rPr>
                      <w:b/>
                      <w:sz w:val="28"/>
                      <w:szCs w:val="28"/>
                      <w:u w:val="single"/>
                    </w:rPr>
                    <w:t>書</w:t>
                  </w:r>
                </w:rubyBase>
              </w:ruby>
            </w:r>
            <w:r w:rsidRPr="004E2833">
              <w:rPr>
                <w:rFonts w:hint="eastAsia"/>
                <w:b/>
                <w:sz w:val="28"/>
                <w:szCs w:val="28"/>
                <w:u w:val="single"/>
              </w:rPr>
              <w:t>いてください。</w:t>
            </w:r>
          </w:p>
        </w:tc>
      </w:tr>
      <w:tr w:rsidR="00C86601" w14:paraId="58AA592B" w14:textId="77777777" w:rsidTr="00FD61C5">
        <w:trPr>
          <w:trHeight w:val="1730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7F0DC29" w14:textId="77777777" w:rsidR="00C86601" w:rsidRDefault="00C86601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3B0137" w14:textId="3AA618B5" w:rsidR="00C86601" w:rsidRDefault="00FD61C5" w:rsidP="00126338">
            <w:pPr>
              <w:spacing w:after="120" w:line="660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63A9BE" wp14:editId="2147F5B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401320</wp:posOffset>
                      </wp:positionV>
                      <wp:extent cx="3168015" cy="99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8015" cy="9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lgDash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DCB296" id="直線コネクタ 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75pt,31.6pt" to="433.2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" strokecolor="windowText" strokeweight=".5pt">
                      <v:stroke dashstyle="longDashDot" joinstyle="miter"/>
                    </v:line>
                  </w:pict>
                </mc:Fallback>
              </mc:AlternateContent>
            </w:r>
            <w:r w:rsidR="00A317B6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6F7371" wp14:editId="3F74040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852170</wp:posOffset>
                      </wp:positionV>
                      <wp:extent cx="5403272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3272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E62FF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67.1pt" to="433.4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" strokecolor="black [3200]" strokeweight=".5pt">
                      <v:stroke dashstyle="longDashDot" joinstyle="miter"/>
                    </v:line>
                  </w:pict>
                </mc:Fallback>
              </mc:AlternateContent>
            </w:r>
            <w:r w:rsidR="00CF3A0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E7BCFC" wp14:editId="7E49E2F0">
                      <wp:simplePos x="0" y="0"/>
                      <wp:positionH relativeFrom="column">
                        <wp:posOffset>639000</wp:posOffset>
                      </wp:positionH>
                      <wp:positionV relativeFrom="paragraph">
                        <wp:posOffset>99695</wp:posOffset>
                      </wp:positionV>
                      <wp:extent cx="1650365" cy="37973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036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3195A6" w14:textId="77777777" w:rsidR="008A4ED0" w:rsidRDefault="008A4ED0">
                                  <w:r w:rsidRPr="00DC3BC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せんせい</w:t>
                                  </w:r>
                                  <w:r w:rsidRPr="00DC3BC5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、あのね・・・</w:t>
                                  </w:r>
                                  <w:r w:rsidRPr="00DC3BC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DE7BC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50.3pt;margin-top:7.85pt;width:129.95pt;height:29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ORFQIAACw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" filled="f" stroked="f" strokeweight=".5pt">
                      <v:textbox>
                        <w:txbxContent>
                          <w:p w14:paraId="483195A6" w14:textId="77777777" w:rsidR="008A4ED0" w:rsidRDefault="008A4ED0">
                            <w:r w:rsidRPr="00DC3BC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せんせい</w:t>
                            </w:r>
                            <w:r w:rsidRPr="00DC3BC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、あのね・・・</w:t>
                            </w:r>
                            <w:r w:rsidRPr="00DC3BC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A0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39417C2" wp14:editId="13605003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30480</wp:posOffset>
                      </wp:positionV>
                      <wp:extent cx="1626870" cy="510540"/>
                      <wp:effectExtent l="114300" t="19050" r="30480" b="22860"/>
                      <wp:wrapTight wrapText="bothSides">
                        <wp:wrapPolygon edited="0">
                          <wp:start x="7082" y="-806"/>
                          <wp:lineTo x="-506" y="0"/>
                          <wp:lineTo x="-506" y="12896"/>
                          <wp:lineTo x="-1518" y="12896"/>
                          <wp:lineTo x="-1518" y="19343"/>
                          <wp:lineTo x="6323" y="21761"/>
                          <wp:lineTo x="15176" y="21761"/>
                          <wp:lineTo x="15429" y="21761"/>
                          <wp:lineTo x="21752" y="12896"/>
                          <wp:lineTo x="21752" y="8866"/>
                          <wp:lineTo x="17199" y="806"/>
                          <wp:lineTo x="14670" y="-806"/>
                          <wp:lineTo x="7082" y="-806"/>
                        </wp:wrapPolygon>
                      </wp:wrapTight>
                      <wp:docPr id="1" name="円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510540"/>
                              </a:xfrm>
                              <a:prstGeom prst="wedgeEllipseCallout">
                                <a:avLst>
                                  <a:gd name="adj1" fmla="val -54942"/>
                                  <a:gd name="adj2" fmla="val 22405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AB339E" w14:textId="77777777" w:rsidR="00C86601" w:rsidRPr="00DC3BC5" w:rsidRDefault="00C86601" w:rsidP="00C8660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417C2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" o:spid="_x0000_s1027" type="#_x0000_t63" style="position:absolute;left:0;text-align:left;margin-left:51.9pt;margin-top:2.4pt;width:128.1pt;height:40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" adj="-1067,15639" filled="f" strokecolor="black [3213]" strokeweight="1pt">
                      <v:textbox>
                        <w:txbxContent>
                          <w:p w14:paraId="05AB339E" w14:textId="77777777" w:rsidR="00C86601" w:rsidRPr="00DC3BC5" w:rsidRDefault="00C86601" w:rsidP="00C8660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CF3A0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70EA312B" wp14:editId="39274348">
                  <wp:simplePos x="0" y="0"/>
                  <wp:positionH relativeFrom="column">
                    <wp:posOffset>-4379</wp:posOffset>
                  </wp:positionH>
                  <wp:positionV relativeFrom="paragraph">
                    <wp:posOffset>30085</wp:posOffset>
                  </wp:positionV>
                  <wp:extent cx="617517" cy="581660"/>
                  <wp:effectExtent l="0" t="0" r="0" b="8890"/>
                  <wp:wrapNone/>
                  <wp:docPr id="4" name="図 4" descr="201069ドキドキす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069ドキドキす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17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8A4E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55A3CE" wp14:editId="6079EA21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8512175</wp:posOffset>
                      </wp:positionV>
                      <wp:extent cx="2458085" cy="51054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F93F90" w14:textId="77777777" w:rsidR="008A4ED0" w:rsidRDefault="008A4ED0">
                                  <w:r w:rsidRPr="00DC3BC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せんせい</w:t>
                                  </w:r>
                                  <w:r w:rsidRPr="00DC3BC5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、あのね・・・</w:t>
                                  </w:r>
                                  <w:r w:rsidRPr="00DC3BC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5A3CE" id="テキスト ボックス 5" o:spid="_x0000_s1028" type="#_x0000_t202" style="position:absolute;left:0;text-align:left;margin-left:143.35pt;margin-top:670.25pt;width:193.55pt;height:4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" filled="f" strokeweight=".5pt">
                      <v:textbox inset="5.85pt,.7pt,5.85pt,.7pt">
                        <w:txbxContent>
                          <w:p w14:paraId="43F93F90" w14:textId="77777777" w:rsidR="008A4ED0" w:rsidRDefault="008A4ED0">
                            <w:r w:rsidRPr="00DC3BC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せんせい</w:t>
                            </w:r>
                            <w:r w:rsidRPr="00DC3BC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、あのね・・・</w:t>
                            </w:r>
                            <w:r w:rsidRPr="00DC3BC5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2BBDAF" w14:textId="77777777" w:rsidR="00F034FA" w:rsidRPr="00B45D31" w:rsidRDefault="00F034FA" w:rsidP="00A317B6">
      <w:pPr>
        <w:spacing w:after="120" w:line="660" w:lineRule="exact"/>
        <w:rPr>
          <w:b/>
          <w:sz w:val="28"/>
          <w:szCs w:val="28"/>
          <w:u w:val="single"/>
        </w:rPr>
      </w:pPr>
    </w:p>
    <w:sectPr w:rsidR="00F034FA" w:rsidRPr="00B45D31" w:rsidSect="00CF315B">
      <w:pgSz w:w="11906" w:h="16838" w:code="9"/>
      <w:pgMar w:top="1134" w:right="1134" w:bottom="1134" w:left="1134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57F7" w14:textId="77777777" w:rsidR="001F213E" w:rsidRDefault="001F213E" w:rsidP="00F91196">
      <w:r>
        <w:separator/>
      </w:r>
    </w:p>
  </w:endnote>
  <w:endnote w:type="continuationSeparator" w:id="0">
    <w:p w14:paraId="53379D97" w14:textId="77777777" w:rsidR="001F213E" w:rsidRDefault="001F213E" w:rsidP="00F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890A" w14:textId="77777777" w:rsidR="001F213E" w:rsidRDefault="001F213E" w:rsidP="00F91196">
      <w:r>
        <w:separator/>
      </w:r>
    </w:p>
  </w:footnote>
  <w:footnote w:type="continuationSeparator" w:id="0">
    <w:p w14:paraId="174C9D91" w14:textId="77777777" w:rsidR="001F213E" w:rsidRDefault="001F213E" w:rsidP="00F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98"/>
    <w:rsid w:val="00030B39"/>
    <w:rsid w:val="00086493"/>
    <w:rsid w:val="000A0E31"/>
    <w:rsid w:val="000C6675"/>
    <w:rsid w:val="0015506D"/>
    <w:rsid w:val="00180AF7"/>
    <w:rsid w:val="00191D20"/>
    <w:rsid w:val="001B0AC0"/>
    <w:rsid w:val="001B30B3"/>
    <w:rsid w:val="001F061E"/>
    <w:rsid w:val="001F213E"/>
    <w:rsid w:val="00251751"/>
    <w:rsid w:val="00281BAF"/>
    <w:rsid w:val="00350C93"/>
    <w:rsid w:val="00491F50"/>
    <w:rsid w:val="004C61DE"/>
    <w:rsid w:val="004E2833"/>
    <w:rsid w:val="00590F1D"/>
    <w:rsid w:val="005C2797"/>
    <w:rsid w:val="005F3604"/>
    <w:rsid w:val="00604F9F"/>
    <w:rsid w:val="006065DF"/>
    <w:rsid w:val="00623C76"/>
    <w:rsid w:val="006B116D"/>
    <w:rsid w:val="006E0D88"/>
    <w:rsid w:val="00791DD4"/>
    <w:rsid w:val="0079777A"/>
    <w:rsid w:val="007F3348"/>
    <w:rsid w:val="00874442"/>
    <w:rsid w:val="00884360"/>
    <w:rsid w:val="00892026"/>
    <w:rsid w:val="008A4ED0"/>
    <w:rsid w:val="008A755F"/>
    <w:rsid w:val="008B20F4"/>
    <w:rsid w:val="008D4B23"/>
    <w:rsid w:val="00930F36"/>
    <w:rsid w:val="00962647"/>
    <w:rsid w:val="00975ED3"/>
    <w:rsid w:val="009E682F"/>
    <w:rsid w:val="00A164DC"/>
    <w:rsid w:val="00A317B6"/>
    <w:rsid w:val="00A545A0"/>
    <w:rsid w:val="00A90399"/>
    <w:rsid w:val="00B01B73"/>
    <w:rsid w:val="00B04376"/>
    <w:rsid w:val="00B45D31"/>
    <w:rsid w:val="00B624A2"/>
    <w:rsid w:val="00B663CB"/>
    <w:rsid w:val="00BC52D8"/>
    <w:rsid w:val="00C86601"/>
    <w:rsid w:val="00CC7062"/>
    <w:rsid w:val="00CD0B54"/>
    <w:rsid w:val="00CF315B"/>
    <w:rsid w:val="00CF3A08"/>
    <w:rsid w:val="00D5740F"/>
    <w:rsid w:val="00D96133"/>
    <w:rsid w:val="00DC3BC5"/>
    <w:rsid w:val="00DF6114"/>
    <w:rsid w:val="00E04F38"/>
    <w:rsid w:val="00E367B5"/>
    <w:rsid w:val="00F034FA"/>
    <w:rsid w:val="00F06EB8"/>
    <w:rsid w:val="00F14DC4"/>
    <w:rsid w:val="00F16B7F"/>
    <w:rsid w:val="00F91196"/>
    <w:rsid w:val="00FB5998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364FA"/>
  <w15:chartTrackingRefBased/>
  <w15:docId w15:val="{EC2EF23E-CABF-46F8-85ED-0A691E68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4442"/>
  </w:style>
  <w:style w:type="character" w:customStyle="1" w:styleId="a4">
    <w:name w:val="日付 (文字)"/>
    <w:basedOn w:val="a0"/>
    <w:link w:val="a3"/>
    <w:uiPriority w:val="99"/>
    <w:semiHidden/>
    <w:rsid w:val="00874442"/>
  </w:style>
  <w:style w:type="paragraph" w:styleId="a5">
    <w:name w:val="Balloon Text"/>
    <w:basedOn w:val="a"/>
    <w:link w:val="a6"/>
    <w:uiPriority w:val="99"/>
    <w:semiHidden/>
    <w:unhideWhenUsed/>
    <w:rsid w:val="005C2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27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196"/>
  </w:style>
  <w:style w:type="paragraph" w:styleId="a9">
    <w:name w:val="footer"/>
    <w:basedOn w:val="a"/>
    <w:link w:val="aa"/>
    <w:uiPriority w:val="99"/>
    <w:unhideWhenUsed/>
    <w:rsid w:val="00F911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196"/>
  </w:style>
  <w:style w:type="table" w:styleId="ab">
    <w:name w:val="Table Grid"/>
    <w:basedOn w:val="a1"/>
    <w:uiPriority w:val="39"/>
    <w:rsid w:val="00B6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25D0-E8CE-4E5D-B8D2-2B258A4D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2021-05-18T02:40:00Z</cp:lastPrinted>
  <dcterms:created xsi:type="dcterms:W3CDTF">2023-03-28T05:51:00Z</dcterms:created>
  <dcterms:modified xsi:type="dcterms:W3CDTF">2023-03-28T05:51:00Z</dcterms:modified>
</cp:coreProperties>
</file>