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9A24" w14:textId="77777777" w:rsidR="0010535B" w:rsidRDefault="0010535B" w:rsidP="0010535B">
      <w:pPr>
        <w:pStyle w:val="Default"/>
      </w:pPr>
    </w:p>
    <w:p w14:paraId="5FAF418D" w14:textId="4907EFAC" w:rsidR="0010535B" w:rsidRPr="0010535B" w:rsidRDefault="00025C6C" w:rsidP="0010535B">
      <w:pPr>
        <w:pStyle w:val="Default"/>
        <w:rPr>
          <w:rFonts w:ascii="BIZ UDPゴシック" w:eastAsia="BIZ UDPゴシック" w:hAnsi="BIZ UDPゴシック"/>
          <w:sz w:val="23"/>
          <w:szCs w:val="23"/>
        </w:rPr>
      </w:pPr>
      <w:r>
        <w:rPr>
          <w:rFonts w:ascii="BIZ UDPゴシック" w:eastAsia="BIZ UDPゴシック" w:hAnsi="BIZ UDPゴシック" w:hint="eastAsia"/>
          <w:sz w:val="23"/>
          <w:szCs w:val="23"/>
        </w:rPr>
        <w:t>宮崎県</w:t>
      </w:r>
      <w:r w:rsidR="0010535B" w:rsidRPr="0010535B">
        <w:rPr>
          <w:rFonts w:ascii="BIZ UDPゴシック" w:eastAsia="BIZ UDPゴシック" w:hAnsi="BIZ UDPゴシック" w:hint="eastAsia"/>
          <w:sz w:val="23"/>
          <w:szCs w:val="23"/>
        </w:rPr>
        <w:t>総合政策部総合交通課　持原</w:t>
      </w:r>
      <w:r w:rsidR="0010535B" w:rsidRPr="0010535B">
        <w:rPr>
          <w:rFonts w:ascii="BIZ UDPゴシック" w:eastAsia="BIZ UDPゴシック" w:hAnsi="BIZ UDPゴシック"/>
          <w:sz w:val="23"/>
          <w:szCs w:val="23"/>
        </w:rPr>
        <w:t>あて</w:t>
      </w:r>
    </w:p>
    <w:p w14:paraId="61729C55" w14:textId="372D3B0D" w:rsidR="0010535B" w:rsidRPr="0010535B" w:rsidRDefault="0010535B" w:rsidP="0010535B">
      <w:pPr>
        <w:pStyle w:val="Default"/>
        <w:rPr>
          <w:rFonts w:ascii="BIZ UDPゴシック" w:eastAsia="BIZ UDPゴシック" w:hAnsi="BIZ UDPゴシック"/>
          <w:sz w:val="23"/>
          <w:szCs w:val="23"/>
        </w:rPr>
      </w:pPr>
      <w:r w:rsidRPr="0010535B">
        <w:rPr>
          <w:rFonts w:ascii="BIZ UDPゴシック" w:eastAsia="BIZ UDPゴシック" w:hAnsi="BIZ UDPゴシック"/>
          <w:sz w:val="23"/>
          <w:szCs w:val="23"/>
        </w:rPr>
        <w:t>FAX：０</w:t>
      </w:r>
      <w:r w:rsidRPr="0010535B">
        <w:rPr>
          <w:rFonts w:ascii="BIZ UDPゴシック" w:eastAsia="BIZ UDPゴシック" w:hAnsi="BIZ UDPゴシック" w:hint="eastAsia"/>
          <w:sz w:val="23"/>
          <w:szCs w:val="23"/>
        </w:rPr>
        <w:t>９８５</w:t>
      </w:r>
      <w:r w:rsidRPr="0010535B">
        <w:rPr>
          <w:rFonts w:ascii="BIZ UDPゴシック" w:eastAsia="BIZ UDPゴシック" w:hAnsi="BIZ UDPゴシック"/>
          <w:sz w:val="23"/>
          <w:szCs w:val="23"/>
        </w:rPr>
        <w:t>－</w:t>
      </w:r>
      <w:r w:rsidRPr="0010535B">
        <w:rPr>
          <w:rFonts w:ascii="BIZ UDPゴシック" w:eastAsia="BIZ UDPゴシック" w:hAnsi="BIZ UDPゴシック" w:hint="eastAsia"/>
          <w:sz w:val="23"/>
          <w:szCs w:val="23"/>
        </w:rPr>
        <w:t>２４</w:t>
      </w:r>
      <w:r w:rsidRPr="0010535B">
        <w:rPr>
          <w:rFonts w:ascii="BIZ UDPゴシック" w:eastAsia="BIZ UDPゴシック" w:hAnsi="BIZ UDPゴシック"/>
          <w:sz w:val="23"/>
          <w:szCs w:val="23"/>
        </w:rPr>
        <w:t>－</w:t>
      </w:r>
      <w:r w:rsidRPr="0010535B">
        <w:rPr>
          <w:rFonts w:ascii="BIZ UDPゴシック" w:eastAsia="BIZ UDPゴシック" w:hAnsi="BIZ UDPゴシック" w:hint="eastAsia"/>
          <w:sz w:val="23"/>
          <w:szCs w:val="23"/>
        </w:rPr>
        <w:t>１３８３</w:t>
      </w:r>
      <w:r w:rsidRPr="0010535B">
        <w:rPr>
          <w:rFonts w:ascii="BIZ UDPゴシック" w:eastAsia="BIZ UDPゴシック" w:hAnsi="BIZ UDPゴシック"/>
          <w:sz w:val="23"/>
          <w:szCs w:val="23"/>
        </w:rPr>
        <w:t>（送信状不要）</w:t>
      </w:r>
    </w:p>
    <w:p w14:paraId="04E4481E" w14:textId="5FA835B6" w:rsidR="0010535B" w:rsidRDefault="0010535B" w:rsidP="0010535B">
      <w:pPr>
        <w:pStyle w:val="Default"/>
        <w:rPr>
          <w:rFonts w:ascii="BIZ UDPゴシック" w:eastAsia="BIZ UDPゴシック" w:hAnsi="BIZ UDPゴシック"/>
          <w:sz w:val="23"/>
          <w:szCs w:val="23"/>
        </w:rPr>
      </w:pPr>
      <w:r w:rsidRPr="0010535B">
        <w:rPr>
          <w:rFonts w:ascii="BIZ UDPゴシック" w:eastAsia="BIZ UDPゴシック" w:hAnsi="BIZ UDPゴシック"/>
          <w:sz w:val="23"/>
          <w:szCs w:val="23"/>
        </w:rPr>
        <w:t>E-mail：</w:t>
      </w:r>
      <w:hyperlink r:id="rId6" w:history="1">
        <w:r w:rsidRPr="00C65367">
          <w:rPr>
            <w:rStyle w:val="ac"/>
            <w:rFonts w:ascii="BIZ UDPゴシック" w:eastAsia="BIZ UDPゴシック" w:hAnsi="BIZ UDPゴシック"/>
            <w:sz w:val="23"/>
            <w:szCs w:val="23"/>
          </w:rPr>
          <w:t>sogokotsu@pref.miyazaki.lg.jp</w:t>
        </w:r>
      </w:hyperlink>
    </w:p>
    <w:p w14:paraId="09C32D43" w14:textId="77777777" w:rsidR="0010535B" w:rsidRPr="0010535B" w:rsidRDefault="0010535B" w:rsidP="0010535B">
      <w:pPr>
        <w:pStyle w:val="Default"/>
        <w:rPr>
          <w:rFonts w:ascii="BIZ UDPゴシック" w:eastAsia="BIZ UDPゴシック" w:hAnsi="BIZ UDPゴシック"/>
          <w:sz w:val="23"/>
          <w:szCs w:val="23"/>
        </w:rPr>
      </w:pPr>
    </w:p>
    <w:p w14:paraId="70C5BF73" w14:textId="64A50896" w:rsidR="00E2486D" w:rsidRPr="0010535B" w:rsidRDefault="00E2486D" w:rsidP="0010535B">
      <w:pPr>
        <w:pStyle w:val="14"/>
        <w:tabs>
          <w:tab w:val="center" w:pos="4252"/>
          <w:tab w:val="right" w:pos="8504"/>
        </w:tabs>
        <w:jc w:val="center"/>
        <w:rPr>
          <w:rFonts w:ascii="BIZ UDPゴシック" w:eastAsia="BIZ UDPゴシック" w:hAnsi="BIZ UDPゴシック" w:cs="BIZ UDゴシック" w:hint="default"/>
          <w:sz w:val="23"/>
          <w:szCs w:val="23"/>
        </w:rPr>
      </w:pPr>
    </w:p>
    <w:p w14:paraId="0E23C98A" w14:textId="762CA770" w:rsidR="0010535B" w:rsidRPr="0010535B" w:rsidRDefault="0010535B" w:rsidP="0010535B">
      <w:pPr>
        <w:pStyle w:val="14"/>
        <w:tabs>
          <w:tab w:val="center" w:pos="4252"/>
          <w:tab w:val="right" w:pos="8504"/>
        </w:tabs>
        <w:jc w:val="center"/>
        <w:rPr>
          <w:rFonts w:ascii="BIZ UDPゴシック" w:eastAsia="BIZ UDPゴシック" w:hAnsi="BIZ UDPゴシック" w:hint="default"/>
          <w:b/>
          <w:sz w:val="28"/>
        </w:rPr>
      </w:pPr>
      <w:r w:rsidRPr="0010535B">
        <w:rPr>
          <w:rFonts w:ascii="BIZ UDPゴシック" w:eastAsia="BIZ UDPゴシック" w:hAnsi="BIZ UDPゴシック"/>
          <w:b/>
          <w:sz w:val="28"/>
        </w:rPr>
        <w:t>東九州新幹線鉄道建設促進期成会</w:t>
      </w:r>
      <w:r w:rsidR="00F02152">
        <w:rPr>
          <w:rFonts w:ascii="BIZ UDPゴシック" w:eastAsia="BIZ UDPゴシック" w:hAnsi="BIZ UDPゴシック"/>
          <w:b/>
          <w:sz w:val="28"/>
        </w:rPr>
        <w:t xml:space="preserve">　</w:t>
      </w:r>
      <w:r w:rsidRPr="0010535B">
        <w:rPr>
          <w:rFonts w:ascii="BIZ UDPゴシック" w:eastAsia="BIZ UDPゴシック" w:hAnsi="BIZ UDPゴシック"/>
          <w:b/>
          <w:sz w:val="28"/>
        </w:rPr>
        <w:t>要望</w:t>
      </w:r>
      <w:r w:rsidR="00F02152">
        <w:rPr>
          <w:rFonts w:ascii="BIZ UDPゴシック" w:eastAsia="BIZ UDPゴシック" w:hAnsi="BIZ UDPゴシック"/>
          <w:b/>
          <w:sz w:val="28"/>
        </w:rPr>
        <w:t>活動</w:t>
      </w:r>
    </w:p>
    <w:p w14:paraId="06201A8B" w14:textId="5E0619BA" w:rsidR="0010535B" w:rsidRPr="0010535B" w:rsidRDefault="0010535B" w:rsidP="0010535B">
      <w:pPr>
        <w:pStyle w:val="14"/>
        <w:tabs>
          <w:tab w:val="center" w:pos="4252"/>
          <w:tab w:val="right" w:pos="8504"/>
        </w:tabs>
        <w:jc w:val="center"/>
        <w:rPr>
          <w:rFonts w:ascii="BIZ UDPゴシック" w:eastAsia="BIZ UDPゴシック" w:hAnsi="BIZ UDPゴシック" w:cs="BIZ UDゴシック" w:hint="default"/>
          <w:sz w:val="23"/>
          <w:szCs w:val="23"/>
        </w:rPr>
      </w:pPr>
      <w:r w:rsidRPr="0010535B">
        <w:rPr>
          <w:rFonts w:ascii="BIZ UDPゴシック" w:eastAsia="BIZ UDPゴシック" w:hAnsi="BIZ UDPゴシック" w:cs="BIZ UDゴシック"/>
          <w:sz w:val="24"/>
          <w:szCs w:val="24"/>
        </w:rPr>
        <w:t xml:space="preserve"> </w:t>
      </w:r>
      <w:r w:rsidRPr="0010535B">
        <w:rPr>
          <w:rFonts w:ascii="BIZ UDPゴシック" w:eastAsia="BIZ UDPゴシック" w:hAnsi="BIZ UDPゴシック" w:cs="BIZ UDゴシック"/>
          <w:sz w:val="23"/>
          <w:szCs w:val="23"/>
        </w:rPr>
        <w:t>（令和６年１月２９日（月））</w:t>
      </w:r>
    </w:p>
    <w:p w14:paraId="03900ACA" w14:textId="2C50B925" w:rsidR="0010535B" w:rsidRPr="00F02152" w:rsidRDefault="00571821" w:rsidP="0010535B">
      <w:pPr>
        <w:pStyle w:val="14"/>
        <w:tabs>
          <w:tab w:val="center" w:pos="4252"/>
          <w:tab w:val="right" w:pos="8504"/>
        </w:tabs>
        <w:jc w:val="center"/>
        <w:rPr>
          <w:rFonts w:ascii="BIZ UDPゴシック" w:eastAsia="BIZ UDPゴシック" w:hAnsi="BIZ UDPゴシック" w:hint="default"/>
          <w:b/>
          <w:bCs/>
          <w:sz w:val="28"/>
          <w:szCs w:val="28"/>
        </w:rPr>
      </w:pPr>
      <w:r>
        <w:rPr>
          <w:rFonts w:ascii="BIZ UDPゴシック" w:eastAsia="BIZ UDPゴシック" w:hAnsi="BIZ UDPゴシック"/>
          <w:b/>
          <w:bCs/>
          <w:sz w:val="28"/>
          <w:szCs w:val="28"/>
        </w:rPr>
        <w:t>取材</w:t>
      </w:r>
      <w:r w:rsidR="0010535B" w:rsidRPr="00F02152">
        <w:rPr>
          <w:rFonts w:ascii="BIZ UDPゴシック" w:eastAsia="BIZ UDPゴシック" w:hAnsi="BIZ UDPゴシック"/>
          <w:b/>
          <w:bCs/>
          <w:sz w:val="28"/>
          <w:szCs w:val="28"/>
        </w:rPr>
        <w:t>申込書</w:t>
      </w:r>
    </w:p>
    <w:p w14:paraId="53B2FA99" w14:textId="77777777" w:rsidR="0010535B" w:rsidRPr="0010535B" w:rsidRDefault="0010535B" w:rsidP="0010535B">
      <w:pPr>
        <w:pStyle w:val="14"/>
        <w:tabs>
          <w:tab w:val="center" w:pos="4252"/>
          <w:tab w:val="right" w:pos="8504"/>
        </w:tabs>
        <w:jc w:val="center"/>
        <w:rPr>
          <w:rFonts w:ascii="BIZ UDPゴシック" w:eastAsia="BIZ UDPゴシック" w:hAnsi="BIZ UDPゴシック" w:hint="default"/>
        </w:rPr>
      </w:pPr>
    </w:p>
    <w:p w14:paraId="2A95A9AE" w14:textId="77777777" w:rsidR="0010535B" w:rsidRPr="0010535B" w:rsidRDefault="0010535B" w:rsidP="0010535B">
      <w:pPr>
        <w:pStyle w:val="14"/>
        <w:tabs>
          <w:tab w:val="center" w:pos="4252"/>
          <w:tab w:val="right" w:pos="8504"/>
        </w:tabs>
        <w:jc w:val="center"/>
        <w:rPr>
          <w:rFonts w:ascii="BIZ UDPゴシック" w:eastAsia="BIZ UDPゴシック" w:hAnsi="BIZ UDPゴシック" w:hint="default"/>
        </w:rPr>
      </w:pPr>
    </w:p>
    <w:p w14:paraId="3F57C00E" w14:textId="77777777" w:rsidR="0010535B" w:rsidRPr="0010535B" w:rsidRDefault="0010535B" w:rsidP="0010535B">
      <w:pPr>
        <w:pStyle w:val="14"/>
        <w:tabs>
          <w:tab w:val="center" w:pos="4252"/>
          <w:tab w:val="right" w:pos="8504"/>
        </w:tabs>
        <w:jc w:val="center"/>
        <w:rPr>
          <w:rFonts w:ascii="BIZ UDPゴシック" w:eastAsia="BIZ UDPゴシック" w:hAnsi="BIZ UDPゴシック" w:hint="default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10535B" w:rsidRPr="0010535B" w14:paraId="7AE47888" w14:textId="77777777" w:rsidTr="0010535B">
        <w:trPr>
          <w:trHeight w:val="907"/>
        </w:trPr>
        <w:tc>
          <w:tcPr>
            <w:tcW w:w="2459" w:type="dxa"/>
            <w:vAlign w:val="center"/>
          </w:tcPr>
          <w:p w14:paraId="67FCEF13" w14:textId="43037773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  <w:sz w:val="24"/>
                <w:szCs w:val="22"/>
              </w:rPr>
            </w:pPr>
            <w:r w:rsidRPr="0010535B">
              <w:rPr>
                <w:rFonts w:ascii="BIZ UDPゴシック" w:eastAsia="BIZ UDPゴシック" w:hAnsi="BIZ UDPゴシック"/>
                <w:sz w:val="24"/>
                <w:szCs w:val="22"/>
              </w:rPr>
              <w:t>社名</w:t>
            </w:r>
          </w:p>
        </w:tc>
        <w:tc>
          <w:tcPr>
            <w:tcW w:w="2459" w:type="dxa"/>
            <w:vAlign w:val="center"/>
          </w:tcPr>
          <w:p w14:paraId="6D6C9D7E" w14:textId="7B545D29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  <w:sz w:val="24"/>
                <w:szCs w:val="22"/>
              </w:rPr>
            </w:pPr>
            <w:r w:rsidRPr="0010535B">
              <w:rPr>
                <w:rFonts w:ascii="BIZ UDPゴシック" w:eastAsia="BIZ UDPゴシック" w:hAnsi="BIZ UDPゴシック"/>
                <w:sz w:val="24"/>
                <w:szCs w:val="22"/>
              </w:rPr>
              <w:t>部署名</w:t>
            </w:r>
          </w:p>
        </w:tc>
        <w:tc>
          <w:tcPr>
            <w:tcW w:w="2459" w:type="dxa"/>
            <w:vAlign w:val="center"/>
          </w:tcPr>
          <w:p w14:paraId="7AE2D2B2" w14:textId="322F52D1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  <w:sz w:val="24"/>
                <w:szCs w:val="22"/>
              </w:rPr>
            </w:pPr>
            <w:r w:rsidRPr="0010535B">
              <w:rPr>
                <w:rFonts w:ascii="BIZ UDPゴシック" w:eastAsia="BIZ UDPゴシック" w:hAnsi="BIZ UDPゴシック"/>
                <w:sz w:val="24"/>
                <w:szCs w:val="22"/>
              </w:rPr>
              <w:t>氏名</w:t>
            </w:r>
          </w:p>
        </w:tc>
        <w:tc>
          <w:tcPr>
            <w:tcW w:w="2459" w:type="dxa"/>
            <w:vAlign w:val="center"/>
          </w:tcPr>
          <w:p w14:paraId="4F08DF44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  <w:sz w:val="24"/>
                <w:szCs w:val="22"/>
              </w:rPr>
            </w:pPr>
            <w:r w:rsidRPr="0010535B">
              <w:rPr>
                <w:rFonts w:ascii="BIZ UDPゴシック" w:eastAsia="BIZ UDPゴシック" w:hAnsi="BIZ UDPゴシック"/>
                <w:sz w:val="24"/>
                <w:szCs w:val="22"/>
              </w:rPr>
              <w:t>当日の緊急連絡先</w:t>
            </w:r>
          </w:p>
          <w:p w14:paraId="6AB9F477" w14:textId="4EF7B8CD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  <w:sz w:val="24"/>
                <w:szCs w:val="22"/>
              </w:rPr>
            </w:pPr>
            <w:r w:rsidRPr="0010535B">
              <w:rPr>
                <w:rFonts w:ascii="BIZ UDPゴシック" w:eastAsia="BIZ UDPゴシック" w:hAnsi="BIZ UDPゴシック"/>
                <w:sz w:val="24"/>
                <w:szCs w:val="22"/>
              </w:rPr>
              <w:t>（電話番号）</w:t>
            </w:r>
          </w:p>
        </w:tc>
      </w:tr>
      <w:tr w:rsidR="0010535B" w:rsidRPr="0010535B" w14:paraId="464D624B" w14:textId="77777777" w:rsidTr="0010535B">
        <w:trPr>
          <w:trHeight w:val="907"/>
        </w:trPr>
        <w:tc>
          <w:tcPr>
            <w:tcW w:w="2459" w:type="dxa"/>
          </w:tcPr>
          <w:p w14:paraId="29F0EA8D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1A62E17E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5E715013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3C19D6AC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10535B" w:rsidRPr="0010535B" w14:paraId="70D9F5D4" w14:textId="77777777" w:rsidTr="0010535B">
        <w:trPr>
          <w:trHeight w:val="907"/>
        </w:trPr>
        <w:tc>
          <w:tcPr>
            <w:tcW w:w="2459" w:type="dxa"/>
          </w:tcPr>
          <w:p w14:paraId="21C0C0F9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7AB7CF3E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789685F7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419E4C17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  <w:tr w:rsidR="0010535B" w:rsidRPr="0010535B" w14:paraId="48957E07" w14:textId="77777777" w:rsidTr="0010535B">
        <w:trPr>
          <w:trHeight w:val="907"/>
        </w:trPr>
        <w:tc>
          <w:tcPr>
            <w:tcW w:w="2459" w:type="dxa"/>
          </w:tcPr>
          <w:p w14:paraId="74B8C04C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6EB60E3B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594CD98E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  <w:tc>
          <w:tcPr>
            <w:tcW w:w="2459" w:type="dxa"/>
          </w:tcPr>
          <w:p w14:paraId="7442FA9E" w14:textId="77777777" w:rsidR="0010535B" w:rsidRPr="0010535B" w:rsidRDefault="0010535B" w:rsidP="0010535B">
            <w:pPr>
              <w:pStyle w:val="14"/>
              <w:tabs>
                <w:tab w:val="center" w:pos="4252"/>
                <w:tab w:val="right" w:pos="8504"/>
              </w:tabs>
              <w:jc w:val="center"/>
              <w:rPr>
                <w:rFonts w:ascii="BIZ UDPゴシック" w:eastAsia="BIZ UDPゴシック" w:hAnsi="BIZ UDPゴシック" w:hint="default"/>
              </w:rPr>
            </w:pPr>
          </w:p>
        </w:tc>
      </w:tr>
    </w:tbl>
    <w:p w14:paraId="6D8EAFFD" w14:textId="77777777" w:rsidR="0010535B" w:rsidRDefault="0010535B" w:rsidP="0010535B">
      <w:pPr>
        <w:pStyle w:val="14"/>
        <w:tabs>
          <w:tab w:val="center" w:pos="4252"/>
          <w:tab w:val="right" w:pos="8504"/>
        </w:tabs>
        <w:rPr>
          <w:rFonts w:ascii="BIZ UDPゴシック" w:eastAsia="BIZ UDPゴシック" w:hAnsi="BIZ UDPゴシック" w:hint="default"/>
        </w:rPr>
      </w:pPr>
    </w:p>
    <w:p w14:paraId="7DB709B7" w14:textId="77F083F4" w:rsidR="0010535B" w:rsidRPr="00025C6C" w:rsidRDefault="0010535B" w:rsidP="0010535B">
      <w:pPr>
        <w:pStyle w:val="14"/>
        <w:tabs>
          <w:tab w:val="center" w:pos="4252"/>
          <w:tab w:val="right" w:pos="8504"/>
        </w:tabs>
        <w:rPr>
          <w:rFonts w:ascii="BIZ UDPゴシック" w:eastAsia="BIZ UDPゴシック" w:hAnsi="BIZ UDPゴシック" w:hint="default"/>
          <w:b/>
          <w:bCs/>
          <w:u w:val="single"/>
        </w:rPr>
      </w:pPr>
      <w:r w:rsidRPr="00025C6C">
        <w:rPr>
          <w:rFonts w:ascii="BIZ UDPゴシック" w:eastAsia="BIZ UDPゴシック" w:hAnsi="BIZ UDPゴシック"/>
          <w:b/>
          <w:bCs/>
          <w:u w:val="single"/>
        </w:rPr>
        <w:t>※令和６年１月26日（金）午前10時までにご提出ください。</w:t>
      </w:r>
    </w:p>
    <w:sectPr w:rsidR="0010535B" w:rsidRPr="00025C6C">
      <w:footnotePr>
        <w:numRestart w:val="eachPage"/>
      </w:footnotePr>
      <w:endnotePr>
        <w:numFmt w:val="decimal"/>
      </w:endnotePr>
      <w:pgSz w:w="11906" w:h="16838"/>
      <w:pgMar w:top="-340" w:right="964" w:bottom="-340" w:left="1304" w:header="1134" w:footer="0" w:gutter="0"/>
      <w:cols w:space="720"/>
      <w:docGrid w:type="linesAndChars" w:linePitch="32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3BCB" w14:textId="77777777" w:rsidR="00E2486D" w:rsidRDefault="00E2486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CE8EE8B" w14:textId="77777777" w:rsidR="00E2486D" w:rsidRDefault="00E2486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Minch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F6FC" w14:textId="77777777" w:rsidR="00E2486D" w:rsidRDefault="00E2486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E95AE4A" w14:textId="77777777" w:rsidR="00E2486D" w:rsidRDefault="00E2486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86D"/>
    <w:rsid w:val="00025C6C"/>
    <w:rsid w:val="0010535B"/>
    <w:rsid w:val="001659EB"/>
    <w:rsid w:val="001F768C"/>
    <w:rsid w:val="00413056"/>
    <w:rsid w:val="004E1302"/>
    <w:rsid w:val="00525007"/>
    <w:rsid w:val="0055188C"/>
    <w:rsid w:val="00571821"/>
    <w:rsid w:val="00583068"/>
    <w:rsid w:val="00592D40"/>
    <w:rsid w:val="00693424"/>
    <w:rsid w:val="0073718D"/>
    <w:rsid w:val="0098058C"/>
    <w:rsid w:val="00A159CD"/>
    <w:rsid w:val="00AB5309"/>
    <w:rsid w:val="00B27026"/>
    <w:rsid w:val="00CF0380"/>
    <w:rsid w:val="00E2486D"/>
    <w:rsid w:val="00F0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412CF3"/>
  <w15:chartTrackingRefBased/>
  <w15:docId w15:val="{7BDDD730-8F1C-4446-843E-3323C3BF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11">
    <w:name w:val="ヘッダー1"/>
    <w:basedOn w:val="a"/>
    <w:pPr>
      <w:snapToGrid w:val="0"/>
    </w:pPr>
    <w:rPr>
      <w:rFonts w:ascii="Century" w:hAnsi="Century"/>
    </w:rPr>
  </w:style>
  <w:style w:type="character" w:customStyle="1" w:styleId="a3">
    <w:name w:val="ヘッダー (文字)"/>
    <w:basedOn w:val="a0"/>
    <w:rPr>
      <w:sz w:val="24"/>
    </w:rPr>
  </w:style>
  <w:style w:type="paragraph" w:customStyle="1" w:styleId="12">
    <w:name w:val="日付1"/>
    <w:basedOn w:val="a"/>
    <w:rPr>
      <w:rFonts w:ascii="Century Schoolbook" w:eastAsia="ＭＳ ゴシック" w:hAnsi="Century Schoolbook"/>
      <w:sz w:val="24"/>
    </w:rPr>
  </w:style>
  <w:style w:type="character" w:customStyle="1" w:styleId="a4">
    <w:name w:val="日付 (文字)"/>
    <w:basedOn w:val="a0"/>
    <w:rPr>
      <w:rFonts w:ascii="Century Schoolbook" w:eastAsia="ＭＳ ゴシック" w:hAnsi="Century Schoolbook"/>
      <w:color w:val="000000"/>
      <w:sz w:val="22"/>
    </w:rPr>
  </w:style>
  <w:style w:type="paragraph" w:customStyle="1" w:styleId="13">
    <w:name w:val="本文インデント1"/>
    <w:basedOn w:val="a"/>
    <w:pPr>
      <w:ind w:left="240"/>
    </w:pPr>
    <w:rPr>
      <w:rFonts w:ascii="Century Schoolbook" w:eastAsia="ＭＳ ゴシック" w:hAnsi="Century Schoolbook"/>
      <w:sz w:val="24"/>
    </w:rPr>
  </w:style>
  <w:style w:type="character" w:customStyle="1" w:styleId="a5">
    <w:name w:val="本文インデント (文字)"/>
    <w:basedOn w:val="a0"/>
    <w:rPr>
      <w:rFonts w:ascii="Century Schoolbook" w:eastAsia="ＭＳ ゴシック" w:hAnsi="Century Schoolbook"/>
      <w:color w:val="000000"/>
      <w:sz w:val="22"/>
    </w:rPr>
  </w:style>
  <w:style w:type="paragraph" w:customStyle="1" w:styleId="21">
    <w:name w:val="本文インデント 21"/>
    <w:basedOn w:val="a"/>
    <w:pPr>
      <w:ind w:left="524" w:hanging="285"/>
    </w:pPr>
    <w:rPr>
      <w:rFonts w:ascii="Century Schoolbook" w:eastAsia="ＭＳ ゴシック" w:hAnsi="Century Schoolbook"/>
      <w:sz w:val="24"/>
    </w:rPr>
  </w:style>
  <w:style w:type="character" w:customStyle="1" w:styleId="2">
    <w:name w:val="本文インデント 2 (文字)"/>
    <w:basedOn w:val="a0"/>
    <w:rPr>
      <w:rFonts w:ascii="Century Schoolbook" w:eastAsia="ＭＳ ゴシック" w:hAnsi="Century Schoolbook"/>
      <w:color w:val="000000"/>
      <w:sz w:val="22"/>
    </w:rPr>
  </w:style>
  <w:style w:type="paragraph" w:customStyle="1" w:styleId="14">
    <w:name w:val="フッター1"/>
    <w:basedOn w:val="a"/>
    <w:pPr>
      <w:snapToGrid w:val="0"/>
    </w:pPr>
    <w:rPr>
      <w:rFonts w:ascii="Century" w:hAnsi="Century"/>
    </w:rPr>
  </w:style>
  <w:style w:type="character" w:customStyle="1" w:styleId="a6">
    <w:name w:val="フッター (文字)"/>
    <w:basedOn w:val="a0"/>
    <w:rPr>
      <w:sz w:val="24"/>
    </w:rPr>
  </w:style>
  <w:style w:type="character" w:customStyle="1" w:styleId="a7">
    <w:name w:val="脚注(標準)"/>
    <w:basedOn w:val="a0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5"/>
    <w:uiPriority w:val="99"/>
    <w:unhideWhenUsed/>
    <w:rsid w:val="00E2486D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9"/>
    <w:uiPriority w:val="99"/>
    <w:rsid w:val="00E2486D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16"/>
    <w:uiPriority w:val="99"/>
    <w:unhideWhenUsed/>
    <w:rsid w:val="00E2486D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link w:val="aa"/>
    <w:uiPriority w:val="99"/>
    <w:rsid w:val="00E2486D"/>
    <w:rPr>
      <w:rFonts w:ascii="Times New Roman" w:hAnsi="Times New Roman"/>
      <w:color w:val="000000"/>
      <w:sz w:val="21"/>
    </w:rPr>
  </w:style>
  <w:style w:type="paragraph" w:customStyle="1" w:styleId="Default">
    <w:name w:val="Default"/>
    <w:rsid w:val="0010535B"/>
    <w:pPr>
      <w:widowControl w:val="0"/>
      <w:autoSpaceDE w:val="0"/>
      <w:autoSpaceDN w:val="0"/>
      <w:adjustRightInd w:val="0"/>
    </w:pPr>
    <w:rPr>
      <w:rFonts w:ascii="BIZ UDMincho" w:hAnsi="BIZ UDMincho" w:cs="BIZ UDMincho"/>
      <w:color w:val="000000"/>
      <w:sz w:val="24"/>
      <w:szCs w:val="24"/>
    </w:rPr>
  </w:style>
  <w:style w:type="table" w:styleId="ab">
    <w:name w:val="Table Grid"/>
    <w:basedOn w:val="a1"/>
    <w:uiPriority w:val="39"/>
    <w:rsid w:val="0010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0535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535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592D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ascii="ＭＳ ゴシック" w:eastAsia="ＭＳ ゴシック" w:hAnsi="ＭＳ ゴシック" w:cs="ＭＳ ゴシック" w:hint="default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92D4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gokotsu@pref.miyazak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持原 祐美子</cp:lastModifiedBy>
  <cp:revision>11</cp:revision>
  <cp:lastPrinted>2024-01-23T09:36:00Z</cp:lastPrinted>
  <dcterms:created xsi:type="dcterms:W3CDTF">2024-01-19T04:01:00Z</dcterms:created>
  <dcterms:modified xsi:type="dcterms:W3CDTF">2024-01-23T09:50:00Z</dcterms:modified>
</cp:coreProperties>
</file>