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CBDB" w14:textId="5FE09DA1" w:rsidR="009147CC" w:rsidRDefault="00C457EE" w:rsidP="008F5618">
      <w:pPr>
        <w:snapToGrid w:val="0"/>
        <w:spacing w:line="320" w:lineRule="exact"/>
        <w:ind w:right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408E99C3" w14:textId="1E4BC151" w:rsidR="00C457EE" w:rsidRDefault="00C457EE" w:rsidP="008F5618">
      <w:pPr>
        <w:snapToGrid w:val="0"/>
        <w:spacing w:line="320" w:lineRule="exact"/>
        <w:ind w:right="240"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宮崎県知事　殿</w:t>
      </w:r>
    </w:p>
    <w:p w14:paraId="5B440A14" w14:textId="5C43904F" w:rsidR="00C457EE" w:rsidRPr="00C457EE" w:rsidRDefault="00C457EE" w:rsidP="008F5618">
      <w:pPr>
        <w:snapToGrid w:val="0"/>
        <w:spacing w:line="320" w:lineRule="exact"/>
        <w:ind w:right="240"/>
        <w:jc w:val="right"/>
        <w:rPr>
          <w:sz w:val="24"/>
          <w:szCs w:val="24"/>
        </w:rPr>
      </w:pPr>
    </w:p>
    <w:p w14:paraId="270407E2" w14:textId="1B43E350" w:rsidR="00C457EE" w:rsidRPr="00C457EE" w:rsidRDefault="00C457EE" w:rsidP="008F5618">
      <w:pPr>
        <w:snapToGrid w:val="0"/>
        <w:spacing w:line="320" w:lineRule="exact"/>
        <w:ind w:right="192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住　所</w:t>
      </w:r>
    </w:p>
    <w:p w14:paraId="65454B98" w14:textId="4765EF1C" w:rsidR="00C457EE" w:rsidRPr="00C457EE" w:rsidRDefault="00C457EE" w:rsidP="008F5618">
      <w:pPr>
        <w:snapToGrid w:val="0"/>
        <w:spacing w:line="320" w:lineRule="exact"/>
        <w:ind w:right="192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氏　名</w:t>
      </w:r>
    </w:p>
    <w:p w14:paraId="449D113E" w14:textId="0C4E9DAB" w:rsidR="00775D44" w:rsidRPr="00C457EE" w:rsidRDefault="00C457EE" w:rsidP="000D5487">
      <w:pPr>
        <w:snapToGrid w:val="0"/>
        <w:spacing w:line="320" w:lineRule="exact"/>
        <w:ind w:right="120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代表者</w:t>
      </w:r>
    </w:p>
    <w:p w14:paraId="075F686A" w14:textId="43E4E8A9" w:rsidR="00C457EE" w:rsidRPr="00C457EE" w:rsidRDefault="000D5487" w:rsidP="008F5618">
      <w:pPr>
        <w:snapToGrid w:val="0"/>
        <w:spacing w:line="320" w:lineRule="exact"/>
        <w:ind w:right="240"/>
        <w:jc w:val="right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9BEC0" wp14:editId="012BA7E6">
                <wp:simplePos x="0" y="0"/>
                <wp:positionH relativeFrom="column">
                  <wp:posOffset>4631055</wp:posOffset>
                </wp:positionH>
                <wp:positionV relativeFrom="paragraph">
                  <wp:posOffset>148590</wp:posOffset>
                </wp:positionV>
                <wp:extent cx="216000" cy="684000"/>
                <wp:effectExtent l="0" t="0" r="12700" b="20955"/>
                <wp:wrapNone/>
                <wp:docPr id="502033356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6840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E70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364.65pt;margin-top:11.7pt;width:17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" adj="568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77595" wp14:editId="12B5EDF6">
                <wp:simplePos x="0" y="0"/>
                <wp:positionH relativeFrom="margin">
                  <wp:posOffset>2526030</wp:posOffset>
                </wp:positionH>
                <wp:positionV relativeFrom="paragraph">
                  <wp:posOffset>149225</wp:posOffset>
                </wp:positionV>
                <wp:extent cx="216000" cy="684000"/>
                <wp:effectExtent l="0" t="0" r="12700" b="20955"/>
                <wp:wrapNone/>
                <wp:docPr id="849935133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684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6905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198.9pt;margin-top:11.75pt;width:17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" adj="568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6C384654" w14:textId="4BA995CE" w:rsidR="00C457EE" w:rsidRPr="00C457EE" w:rsidRDefault="00775D44" w:rsidP="000D5487">
      <w:pPr>
        <w:snapToGrid w:val="0"/>
        <w:spacing w:line="320" w:lineRule="exact"/>
        <w:ind w:right="800" w:firstLineChars="1600" w:firstLine="4480"/>
        <w:rPr>
          <w:sz w:val="24"/>
          <w:szCs w:val="24"/>
        </w:rPr>
      </w:pPr>
      <w:r w:rsidRPr="00B67E22">
        <w:rPr>
          <w:rFonts w:hint="eastAsia"/>
          <w:sz w:val="28"/>
          <w:szCs w:val="28"/>
        </w:rPr>
        <w:t>進捗状況</w:t>
      </w:r>
      <w:r>
        <w:rPr>
          <w:rFonts w:hint="eastAsia"/>
          <w:sz w:val="28"/>
          <w:szCs w:val="28"/>
        </w:rPr>
        <w:t>（第　 回）</w:t>
      </w:r>
    </w:p>
    <w:p w14:paraId="4C1CB9F0" w14:textId="3B20CA3F" w:rsidR="00775D44" w:rsidRDefault="00C457EE" w:rsidP="000D5487">
      <w:pPr>
        <w:adjustRightInd w:val="0"/>
        <w:snapToGrid w:val="0"/>
        <w:spacing w:line="320" w:lineRule="exact"/>
        <w:ind w:right="238" w:firstLineChars="300" w:firstLine="840"/>
        <w:jc w:val="left"/>
        <w:rPr>
          <w:sz w:val="28"/>
          <w:szCs w:val="28"/>
        </w:rPr>
      </w:pPr>
      <w:r w:rsidRPr="00B67E22">
        <w:rPr>
          <w:rFonts w:hint="eastAsia"/>
          <w:sz w:val="28"/>
          <w:szCs w:val="28"/>
        </w:rPr>
        <w:t>農地転用許可後の工事の</w:t>
      </w:r>
      <w:r w:rsidR="00775D44">
        <w:rPr>
          <w:rFonts w:hint="eastAsia"/>
          <w:sz w:val="28"/>
          <w:szCs w:val="28"/>
        </w:rPr>
        <w:t xml:space="preserve">　　　　　　　　　　　　</w:t>
      </w:r>
      <w:r w:rsidR="000D5487">
        <w:rPr>
          <w:rFonts w:hint="eastAsia"/>
          <w:sz w:val="28"/>
          <w:szCs w:val="28"/>
        </w:rPr>
        <w:t xml:space="preserve">　 </w:t>
      </w:r>
      <w:r w:rsidR="00775D44">
        <w:rPr>
          <w:rFonts w:hint="eastAsia"/>
          <w:sz w:val="28"/>
          <w:szCs w:val="28"/>
        </w:rPr>
        <w:t>に</w:t>
      </w:r>
      <w:r w:rsidR="00775D44" w:rsidRPr="00B67E22">
        <w:rPr>
          <w:rFonts w:hint="eastAsia"/>
          <w:sz w:val="28"/>
          <w:szCs w:val="28"/>
        </w:rPr>
        <w:t>ついて</w:t>
      </w:r>
    </w:p>
    <w:p w14:paraId="7D07FF00" w14:textId="23043284" w:rsidR="00C457EE" w:rsidRPr="000D5487" w:rsidRDefault="00775D44" w:rsidP="000D5487">
      <w:pPr>
        <w:adjustRightInd w:val="0"/>
        <w:snapToGrid w:val="0"/>
        <w:spacing w:line="320" w:lineRule="exact"/>
        <w:ind w:right="23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C457EE" w:rsidRPr="000D5487">
        <w:rPr>
          <w:rFonts w:hint="eastAsia"/>
          <w:spacing w:val="246"/>
          <w:kern w:val="0"/>
          <w:sz w:val="28"/>
          <w:szCs w:val="28"/>
          <w:fitText w:val="2593" w:id="-621615871"/>
        </w:rPr>
        <w:t>完了報</w:t>
      </w:r>
      <w:r w:rsidR="00C457EE" w:rsidRPr="000D5487">
        <w:rPr>
          <w:rFonts w:hint="eastAsia"/>
          <w:spacing w:val="-1"/>
          <w:kern w:val="0"/>
          <w:sz w:val="28"/>
          <w:szCs w:val="28"/>
          <w:fitText w:val="2593" w:id="-621615871"/>
        </w:rPr>
        <w:t>告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2E218D31" w14:textId="17C11AA2" w:rsidR="00C457EE" w:rsidRDefault="00C457EE" w:rsidP="008F5618">
      <w:pPr>
        <w:adjustRightInd w:val="0"/>
        <w:snapToGrid w:val="0"/>
        <w:spacing w:line="320" w:lineRule="exact"/>
        <w:ind w:right="238"/>
        <w:jc w:val="center"/>
        <w:rPr>
          <w:sz w:val="24"/>
          <w:szCs w:val="24"/>
        </w:rPr>
      </w:pPr>
    </w:p>
    <w:p w14:paraId="2EA02FA3" w14:textId="66277FE2" w:rsidR="000D5487" w:rsidRPr="00C457EE" w:rsidRDefault="000D5487" w:rsidP="008F5618">
      <w:pPr>
        <w:adjustRightInd w:val="0"/>
        <w:snapToGrid w:val="0"/>
        <w:spacing w:line="320" w:lineRule="exact"/>
        <w:ind w:right="23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221EE" wp14:editId="3DBDF1B2">
                <wp:simplePos x="0" y="0"/>
                <wp:positionH relativeFrom="column">
                  <wp:posOffset>5583555</wp:posOffset>
                </wp:positionH>
                <wp:positionV relativeFrom="paragraph">
                  <wp:posOffset>142875</wp:posOffset>
                </wp:positionV>
                <wp:extent cx="180000" cy="720000"/>
                <wp:effectExtent l="0" t="0" r="10795" b="23495"/>
                <wp:wrapNone/>
                <wp:docPr id="365309966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720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28F5" id="右中かっこ 4" o:spid="_x0000_s1026" type="#_x0000_t88" style="position:absolute;margin-left:439.65pt;margin-top:11.25pt;width:14.15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" adj="450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97F6" wp14:editId="03DC33E6">
                <wp:simplePos x="0" y="0"/>
                <wp:positionH relativeFrom="column">
                  <wp:posOffset>4878070</wp:posOffset>
                </wp:positionH>
                <wp:positionV relativeFrom="paragraph">
                  <wp:posOffset>142875</wp:posOffset>
                </wp:positionV>
                <wp:extent cx="180000" cy="720000"/>
                <wp:effectExtent l="0" t="0" r="10795" b="23495"/>
                <wp:wrapNone/>
                <wp:docPr id="740337828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720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B40E" id="左中かっこ 3" o:spid="_x0000_s1026" type="#_x0000_t87" style="position:absolute;margin-left:384.1pt;margin-top:11.25pt;width:1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" adj="450" strokecolor="black [3200]" strokeweight=".5pt">
                <v:stroke joinstyle="miter"/>
              </v:shape>
            </w:pict>
          </mc:Fallback>
        </mc:AlternateContent>
      </w:r>
    </w:p>
    <w:p w14:paraId="52E245BB" w14:textId="7D15671A" w:rsidR="000D5487" w:rsidRDefault="00C457EE" w:rsidP="008F5618">
      <w:pPr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 xml:space="preserve">　</w:t>
      </w:r>
      <w:r w:rsidR="000D5487"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  <w:r w:rsidRPr="00C457EE">
        <w:rPr>
          <w:rFonts w:hint="eastAsia"/>
          <w:sz w:val="24"/>
          <w:szCs w:val="24"/>
        </w:rPr>
        <w:t>進捗</w:t>
      </w:r>
    </w:p>
    <w:p w14:paraId="7965F5E4" w14:textId="3AEE1587" w:rsidR="000D5487" w:rsidRDefault="000D5487" w:rsidP="000D5487">
      <w:pPr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457EE">
        <w:rPr>
          <w:rFonts w:hint="eastAsia"/>
          <w:sz w:val="24"/>
          <w:szCs w:val="24"/>
        </w:rPr>
        <w:t>農地法第４・５条第１項の規定により転用許可を受けた土地の</w:t>
      </w:r>
      <w:r>
        <w:rPr>
          <w:rFonts w:hint="eastAsia"/>
          <w:sz w:val="24"/>
          <w:szCs w:val="24"/>
        </w:rPr>
        <w:t xml:space="preserve">工事の　　　　　　</w:t>
      </w:r>
    </w:p>
    <w:p w14:paraId="3F473AB9" w14:textId="77777777" w:rsidR="000D5487" w:rsidRDefault="00FD12C5" w:rsidP="000D5487">
      <w:pPr>
        <w:adjustRightInd w:val="0"/>
        <w:snapToGrid w:val="0"/>
        <w:spacing w:line="320" w:lineRule="exact"/>
        <w:ind w:right="238" w:firstLineChars="3400" w:firstLine="8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完了</w:t>
      </w:r>
      <w:r w:rsidR="000D5487">
        <w:rPr>
          <w:rFonts w:hint="eastAsia"/>
          <w:sz w:val="24"/>
          <w:szCs w:val="24"/>
        </w:rPr>
        <w:t xml:space="preserve">　　</w:t>
      </w:r>
    </w:p>
    <w:p w14:paraId="1E662774" w14:textId="1D6DDCB4" w:rsidR="00C457EE" w:rsidRPr="00C457EE" w:rsidRDefault="00C457EE" w:rsidP="000D5487">
      <w:pPr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を下記のとおり報告します。</w:t>
      </w:r>
    </w:p>
    <w:p w14:paraId="6EC37D46" w14:textId="5CA9E5CE" w:rsidR="00C457EE" w:rsidRPr="00C457EE" w:rsidRDefault="00C457EE" w:rsidP="008F5618">
      <w:pPr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</w:p>
    <w:p w14:paraId="5A6508D5" w14:textId="4D362C13" w:rsidR="00C457EE" w:rsidRPr="00C457EE" w:rsidRDefault="00C457EE" w:rsidP="00B10388">
      <w:pPr>
        <w:pStyle w:val="a3"/>
        <w:snapToGrid w:val="0"/>
        <w:spacing w:line="320" w:lineRule="exact"/>
        <w:rPr>
          <w:szCs w:val="24"/>
        </w:rPr>
      </w:pPr>
      <w:r w:rsidRPr="00C457EE">
        <w:rPr>
          <w:rFonts w:hint="eastAsia"/>
          <w:szCs w:val="24"/>
        </w:rPr>
        <w:t>記</w:t>
      </w:r>
    </w:p>
    <w:p w14:paraId="032BB324" w14:textId="66CE51F0" w:rsidR="00B67E22" w:rsidRDefault="00B67E22" w:rsidP="008F5618">
      <w:pPr>
        <w:snapToGrid w:val="0"/>
        <w:spacing w:line="32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B91316" w14:paraId="0955726E" w14:textId="77777777" w:rsidTr="00B91316">
        <w:tc>
          <w:tcPr>
            <w:tcW w:w="1980" w:type="dxa"/>
          </w:tcPr>
          <w:p w14:paraId="360B1225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66FCD7CD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許可年月日</w:t>
            </w:r>
          </w:p>
          <w:p w14:paraId="6F78F3B5" w14:textId="40C52A84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660317C1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0E2A56ED" w14:textId="0CEFC91D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年　　　月　　　日</w:t>
            </w:r>
          </w:p>
        </w:tc>
      </w:tr>
      <w:tr w:rsidR="00B91316" w14:paraId="0A5736F5" w14:textId="77777777" w:rsidTr="00B91316">
        <w:tc>
          <w:tcPr>
            <w:tcW w:w="1980" w:type="dxa"/>
          </w:tcPr>
          <w:p w14:paraId="36CA5964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63191E5B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許可シレイ番号</w:t>
            </w:r>
          </w:p>
          <w:p w14:paraId="2E139F82" w14:textId="0BD41AE9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1FCCAF71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41DB04E2" w14:textId="55AE6E5C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0CAA6D1E" w14:textId="77777777" w:rsidTr="00DB72CA">
        <w:trPr>
          <w:trHeight w:val="912"/>
        </w:trPr>
        <w:tc>
          <w:tcPr>
            <w:tcW w:w="1980" w:type="dxa"/>
            <w:vAlign w:val="center"/>
          </w:tcPr>
          <w:p w14:paraId="34651B3A" w14:textId="77777777" w:rsidR="00625614" w:rsidRDefault="00B91316" w:rsidP="00DB72CA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許可を受けた</w:t>
            </w:r>
          </w:p>
          <w:p w14:paraId="4EE41B36" w14:textId="0BB3B782" w:rsidR="00B91316" w:rsidRPr="00DB72CA" w:rsidRDefault="00B91316" w:rsidP="00DB72CA">
            <w:pPr>
              <w:snapToGrid w:val="0"/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農地の所在</w:t>
            </w:r>
          </w:p>
        </w:tc>
        <w:tc>
          <w:tcPr>
            <w:tcW w:w="7762" w:type="dxa"/>
          </w:tcPr>
          <w:p w14:paraId="1FF4C807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0F29797E" w14:textId="77777777" w:rsidTr="00B91316">
        <w:tc>
          <w:tcPr>
            <w:tcW w:w="1980" w:type="dxa"/>
          </w:tcPr>
          <w:p w14:paraId="0406C91F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23E0689F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転用面積</w:t>
            </w:r>
          </w:p>
          <w:p w14:paraId="0128D0B3" w14:textId="135E4DEE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349B7439" w14:textId="77777777" w:rsidR="00B10388" w:rsidRDefault="00B10388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15DB0A5E" w14:textId="3245A36E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㎡（田　　　㎡、畑　　　㎡）</w:t>
            </w:r>
          </w:p>
        </w:tc>
      </w:tr>
      <w:tr w:rsidR="00B91316" w14:paraId="344FC96B" w14:textId="77777777" w:rsidTr="00B91316">
        <w:tc>
          <w:tcPr>
            <w:tcW w:w="1980" w:type="dxa"/>
          </w:tcPr>
          <w:p w14:paraId="23127DA6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016CF3EE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転用目的</w:t>
            </w:r>
          </w:p>
          <w:p w14:paraId="45267E60" w14:textId="176B10B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70CAEF6B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2EA7316A" w14:textId="77777777" w:rsidTr="00DB72CA"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73EED6EC" w14:textId="3C7AC38D" w:rsidR="007A5C7F" w:rsidRPr="00B91316" w:rsidRDefault="005B5990" w:rsidP="00DB72CA">
            <w:pPr>
              <w:snapToGrid w:val="0"/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  <w:r w:rsidR="00B91316">
              <w:rPr>
                <w:rFonts w:hint="eastAsia"/>
                <w:sz w:val="24"/>
                <w:szCs w:val="24"/>
              </w:rPr>
              <w:t>計画</w:t>
            </w:r>
          </w:p>
        </w:tc>
        <w:tc>
          <w:tcPr>
            <w:tcW w:w="7762" w:type="dxa"/>
          </w:tcPr>
          <w:p w14:paraId="2CB81FC2" w14:textId="25B1A72E" w:rsidR="00B10388" w:rsidRPr="00B10388" w:rsidRDefault="005B5990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工事着手</w:t>
            </w:r>
            <w:r w:rsidR="00B91316">
              <w:rPr>
                <w:rFonts w:hint="eastAsia"/>
                <w:sz w:val="24"/>
                <w:szCs w:val="24"/>
              </w:rPr>
              <w:t>日</w:t>
            </w:r>
            <w:r w:rsidR="00B91316">
              <w:rPr>
                <w:rFonts w:hint="eastAsia"/>
                <w:sz w:val="24"/>
                <w:szCs w:val="28"/>
              </w:rPr>
              <w:t xml:space="preserve">　</w:t>
            </w:r>
            <w:r w:rsidR="00B10388">
              <w:rPr>
                <w:rFonts w:hint="eastAsia"/>
                <w:sz w:val="24"/>
                <w:szCs w:val="28"/>
              </w:rPr>
              <w:t xml:space="preserve">　　</w:t>
            </w:r>
            <w:r w:rsidR="00B91316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</w:tc>
      </w:tr>
      <w:tr w:rsidR="00B91316" w14:paraId="048435DD" w14:textId="77777777" w:rsidTr="00B91316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F1F847A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572A1569" w14:textId="0155259B" w:rsidR="00B10388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完了</w:t>
            </w:r>
            <w:r w:rsidR="00B10388"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予定</w:t>
            </w:r>
            <w:r w:rsidR="00B10388">
              <w:rPr>
                <w:rFonts w:hint="eastAsia"/>
                <w:sz w:val="24"/>
                <w:szCs w:val="28"/>
              </w:rPr>
              <w:t>）</w:t>
            </w:r>
            <w:r>
              <w:rPr>
                <w:rFonts w:hint="eastAsia"/>
                <w:sz w:val="24"/>
                <w:szCs w:val="28"/>
              </w:rPr>
              <w:t>日　　　　年　　　月　　　日</w:t>
            </w:r>
          </w:p>
        </w:tc>
      </w:tr>
      <w:tr w:rsidR="00B91316" w14:paraId="27F27B7B" w14:textId="77777777" w:rsidTr="00B91316">
        <w:tc>
          <w:tcPr>
            <w:tcW w:w="1980" w:type="dxa"/>
          </w:tcPr>
          <w:p w14:paraId="26FBAE78" w14:textId="77777777" w:rsidR="00B10388" w:rsidRDefault="00B10388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42F2962C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進捗状況</w:t>
            </w:r>
          </w:p>
          <w:p w14:paraId="5F131528" w14:textId="2060F70E" w:rsidR="00B10388" w:rsidRDefault="00B10388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7A1F905F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22644E6E" w14:textId="77777777" w:rsidTr="00B91316">
        <w:tc>
          <w:tcPr>
            <w:tcW w:w="1980" w:type="dxa"/>
          </w:tcPr>
          <w:p w14:paraId="6868F59D" w14:textId="77777777" w:rsidR="00B10388" w:rsidRDefault="00B10388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2363F837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 w:rsidRPr="00B67E22">
              <w:rPr>
                <w:rFonts w:hint="eastAsia"/>
                <w:sz w:val="24"/>
                <w:szCs w:val="28"/>
              </w:rPr>
              <w:t>今後の事業計画</w:t>
            </w:r>
          </w:p>
          <w:p w14:paraId="1C77F7FA" w14:textId="1DA378F4" w:rsidR="00B10388" w:rsidRDefault="00B10388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4170E093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</w:tbl>
    <w:p w14:paraId="7761B43F" w14:textId="43FFB62A" w:rsidR="00B67E22" w:rsidRDefault="00B67E22" w:rsidP="00B10388">
      <w:pPr>
        <w:snapToGrid w:val="0"/>
        <w:spacing w:line="320" w:lineRule="exact"/>
        <w:rPr>
          <w:sz w:val="24"/>
        </w:rPr>
      </w:pPr>
      <w:r w:rsidRPr="00B67E22">
        <w:rPr>
          <w:rFonts w:hint="eastAsia"/>
          <w:sz w:val="24"/>
        </w:rPr>
        <w:t>※</w:t>
      </w:r>
      <w:r w:rsidR="0093234F">
        <w:rPr>
          <w:rFonts w:hint="eastAsia"/>
          <w:sz w:val="24"/>
        </w:rPr>
        <w:t xml:space="preserve">　</w:t>
      </w:r>
      <w:r w:rsidRPr="00B67E22">
        <w:rPr>
          <w:rFonts w:hint="eastAsia"/>
          <w:sz w:val="24"/>
        </w:rPr>
        <w:t>許可を受けた土地の状況が分かる写真</w:t>
      </w:r>
      <w:r w:rsidR="005B5990" w:rsidRPr="007A5C7F">
        <w:rPr>
          <w:rFonts w:hint="eastAsia"/>
          <w:color w:val="EE0000"/>
          <w:sz w:val="24"/>
        </w:rPr>
        <w:t>に</w:t>
      </w:r>
      <w:r w:rsidR="0093234F">
        <w:rPr>
          <w:rFonts w:hint="eastAsia"/>
          <w:color w:val="EE0000"/>
          <w:sz w:val="24"/>
        </w:rPr>
        <w:t>地番</w:t>
      </w:r>
      <w:r w:rsidR="005B5990" w:rsidRPr="007A5C7F">
        <w:rPr>
          <w:rFonts w:hint="eastAsia"/>
          <w:color w:val="EE0000"/>
          <w:sz w:val="24"/>
        </w:rPr>
        <w:t>及び</w:t>
      </w:r>
      <w:r w:rsidR="0093234F">
        <w:rPr>
          <w:rFonts w:hint="eastAsia"/>
          <w:color w:val="EE0000"/>
          <w:sz w:val="24"/>
        </w:rPr>
        <w:t>撮影日</w:t>
      </w:r>
      <w:r w:rsidR="005B5990" w:rsidRPr="007A5C7F">
        <w:rPr>
          <w:rFonts w:hint="eastAsia"/>
          <w:color w:val="EE0000"/>
          <w:sz w:val="24"/>
        </w:rPr>
        <w:t>を</w:t>
      </w:r>
      <w:r w:rsidR="007A5C7F" w:rsidRPr="007A5C7F">
        <w:rPr>
          <w:rFonts w:hint="eastAsia"/>
          <w:color w:val="EE0000"/>
          <w:sz w:val="24"/>
        </w:rPr>
        <w:t>付</w:t>
      </w:r>
      <w:r w:rsidR="005B5990" w:rsidRPr="007A5C7F">
        <w:rPr>
          <w:rFonts w:hint="eastAsia"/>
          <w:color w:val="EE0000"/>
          <w:sz w:val="24"/>
        </w:rPr>
        <w:t>し、</w:t>
      </w:r>
      <w:r w:rsidRPr="00B67E22">
        <w:rPr>
          <w:rFonts w:hint="eastAsia"/>
          <w:sz w:val="24"/>
        </w:rPr>
        <w:t>添付すること</w:t>
      </w:r>
    </w:p>
    <w:sectPr w:rsidR="00B67E22" w:rsidSect="008F5618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E"/>
    <w:rsid w:val="000D5487"/>
    <w:rsid w:val="00124235"/>
    <w:rsid w:val="00190DC9"/>
    <w:rsid w:val="00222D84"/>
    <w:rsid w:val="00326E60"/>
    <w:rsid w:val="00541349"/>
    <w:rsid w:val="005B5990"/>
    <w:rsid w:val="00625614"/>
    <w:rsid w:val="00775D44"/>
    <w:rsid w:val="007A5C7F"/>
    <w:rsid w:val="00841C19"/>
    <w:rsid w:val="008A48FA"/>
    <w:rsid w:val="008F5618"/>
    <w:rsid w:val="009147CC"/>
    <w:rsid w:val="0093234F"/>
    <w:rsid w:val="009449F8"/>
    <w:rsid w:val="00B10388"/>
    <w:rsid w:val="00B67E22"/>
    <w:rsid w:val="00B91316"/>
    <w:rsid w:val="00C457EE"/>
    <w:rsid w:val="00C71485"/>
    <w:rsid w:val="00DB72CA"/>
    <w:rsid w:val="00EA4AC8"/>
    <w:rsid w:val="00FB57E4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3753F"/>
  <w15:chartTrackingRefBased/>
  <w15:docId w15:val="{6D68F27F-27CF-46B9-82F0-D9CF095E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7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457EE"/>
    <w:rPr>
      <w:sz w:val="24"/>
    </w:rPr>
  </w:style>
  <w:style w:type="paragraph" w:styleId="a5">
    <w:name w:val="Closing"/>
    <w:basedOn w:val="a"/>
    <w:link w:val="a6"/>
    <w:uiPriority w:val="99"/>
    <w:unhideWhenUsed/>
    <w:rsid w:val="00C457E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457EE"/>
    <w:rPr>
      <w:sz w:val="24"/>
    </w:rPr>
  </w:style>
  <w:style w:type="table" w:styleId="a7">
    <w:name w:val="Table Grid"/>
    <w:basedOn w:val="a1"/>
    <w:uiPriority w:val="39"/>
    <w:rsid w:val="00B9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D8B6-EC15-4464-B929-6460C873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R01P0879</dc:creator>
  <cp:keywords/>
  <dc:description/>
  <cp:lastModifiedBy>徳田 航亮</cp:lastModifiedBy>
  <cp:revision>14</cp:revision>
  <dcterms:created xsi:type="dcterms:W3CDTF">2021-03-02T05:32:00Z</dcterms:created>
  <dcterms:modified xsi:type="dcterms:W3CDTF">2025-11-04T00:36:00Z</dcterms:modified>
</cp:coreProperties>
</file>