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1D59" w14:textId="183C7303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５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12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5A349CEC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2F74EF6A" w14:textId="77777777" w:rsidR="00BD5CE5" w:rsidRPr="00BD5CE5" w:rsidRDefault="00BD5CE5" w:rsidP="00BD5C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14:paraId="34117BA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DC11D05" w14:textId="7FCE9FC8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</w:t>
      </w:r>
      <w:r w:rsidR="00414EB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河野　俊嗣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1483058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1772B0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3B9E350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</w:p>
    <w:p w14:paraId="1D524A02" w14:textId="6214FA9A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14:paraId="78EDFAC7" w14:textId="03F9D363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9F429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5CBA8C2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9F37FC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33C8DE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BADAC1D" w14:textId="779ADC0C" w:rsidR="00BD5CE5" w:rsidRPr="00BD5CE5" w:rsidRDefault="003C5F5C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令和７</w:t>
      </w:r>
      <w:r w:rsidR="00BD5CE5"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年度仕入れに係る消費税等相当額報告書</w:t>
      </w:r>
    </w:p>
    <w:p w14:paraId="40B0A89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441148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5FBC7CAB" w14:textId="0305D39C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日付け（文書番号）により交付決定通知のあった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世界とのつながり強化推進事業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補助金について、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世界とのつながり強化推進事業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補助金交付要綱第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12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条第</w:t>
      </w:r>
      <w:r w:rsidR="003C5F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3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項の規定に基づき、下記のとおり報告します。</w:t>
      </w:r>
    </w:p>
    <w:p w14:paraId="5D0783D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45A83AA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</w:p>
    <w:p w14:paraId="1F79C416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1D6443B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87183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BB8505E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補助金等の交付に関する規則第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>15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条の補助金の額の確定額</w:t>
      </w:r>
    </w:p>
    <w:p w14:paraId="08EFF8F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金　　　　　　円</w:t>
      </w:r>
    </w:p>
    <w:p w14:paraId="792E2AB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2A71CB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265C708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356E282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773C76C8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65A5C386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234AE909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補助金返還相当額（３－２）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0BDAD3B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4F7E379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DE7F50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6C6D82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39D847" w14:textId="77777777" w:rsidR="00AA3525" w:rsidRPr="00BD5CE5" w:rsidRDefault="00AA3525"/>
    <w:sectPr w:rsidR="00AA3525" w:rsidRPr="00BD5CE5" w:rsidSect="00BD5CE5">
      <w:pgSz w:w="11906" w:h="16838"/>
      <w:pgMar w:top="1134" w:right="1222" w:bottom="850" w:left="1224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4374" w14:textId="77777777" w:rsidR="00414EBE" w:rsidRDefault="00414EBE" w:rsidP="00414EBE">
      <w:r>
        <w:separator/>
      </w:r>
    </w:p>
  </w:endnote>
  <w:endnote w:type="continuationSeparator" w:id="0">
    <w:p w14:paraId="20FF86DB" w14:textId="77777777" w:rsidR="00414EBE" w:rsidRDefault="00414EBE" w:rsidP="004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3A86" w14:textId="77777777" w:rsidR="00414EBE" w:rsidRDefault="00414EBE" w:rsidP="00414EBE">
      <w:r>
        <w:separator/>
      </w:r>
    </w:p>
  </w:footnote>
  <w:footnote w:type="continuationSeparator" w:id="0">
    <w:p w14:paraId="53D0C0FA" w14:textId="77777777" w:rsidR="00414EBE" w:rsidRDefault="00414EBE" w:rsidP="0041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5"/>
    <w:rsid w:val="003C5F5C"/>
    <w:rsid w:val="00414EBE"/>
    <w:rsid w:val="00937BFA"/>
    <w:rsid w:val="009F4297"/>
    <w:rsid w:val="00AA3525"/>
    <w:rsid w:val="00BD5CE5"/>
    <w:rsid w:val="00CE0727"/>
    <w:rsid w:val="00EE36D5"/>
    <w:rsid w:val="00F74593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C3890"/>
  <w15:chartTrackingRefBased/>
  <w15:docId w15:val="{0C41CBBC-A9DD-4300-9613-B5E4E27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EBE"/>
  </w:style>
  <w:style w:type="paragraph" w:styleId="a5">
    <w:name w:val="footer"/>
    <w:basedOn w:val="a"/>
    <w:link w:val="a6"/>
    <w:uiPriority w:val="99"/>
    <w:unhideWhenUsed/>
    <w:rsid w:val="0041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彰悟</dc:creator>
  <cp:keywords/>
  <dc:description/>
  <cp:lastModifiedBy>尾崎 惇平</cp:lastModifiedBy>
  <cp:revision>4</cp:revision>
  <dcterms:created xsi:type="dcterms:W3CDTF">2023-07-31T06:34:00Z</dcterms:created>
  <dcterms:modified xsi:type="dcterms:W3CDTF">2025-04-08T11:38:00Z</dcterms:modified>
</cp:coreProperties>
</file>