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FABD" w14:textId="3017563E" w:rsidR="005A0638" w:rsidRPr="005A0638" w:rsidRDefault="00C80EBC" w:rsidP="005A0638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A752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５０</w:t>
      </w:r>
      <w:r w:rsidR="005A0638" w:rsidRPr="005A06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回</w:t>
      </w:r>
      <w:r w:rsidR="00A13E4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衆議院議員総</w:t>
      </w:r>
      <w:r w:rsidR="005A0638" w:rsidRPr="005A06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</w:t>
      </w:r>
      <w:r w:rsidR="009D72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及び第２</w:t>
      </w:r>
      <w:r w:rsidR="00A752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9D72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回最高裁判所裁判官国民審査</w:t>
      </w:r>
      <w:r w:rsidR="005A0638" w:rsidRPr="005A06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代理投票処理簿</w:t>
      </w:r>
    </w:p>
    <w:p w14:paraId="0B66FC8E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08F3898A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</w:t>
      </w:r>
      <w:r w:rsidRPr="00A752F0">
        <w:rPr>
          <w:rFonts w:ascii="ＭＳ 明朝" w:eastAsia="ＭＳ 明朝" w:hAnsi="ＭＳ 明朝" w:cs="ＭＳ 明朝" w:hint="eastAsia"/>
          <w:color w:val="000000"/>
          <w:spacing w:val="35"/>
          <w:kern w:val="0"/>
          <w:sz w:val="14"/>
          <w:szCs w:val="14"/>
          <w:fitText w:val="1400" w:id="-903066111"/>
        </w:rPr>
        <w:t>病院等の所在</w:t>
      </w:r>
      <w:r w:rsidRP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903066111"/>
        </w:rPr>
        <w:t>地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　　　　　　　　　　　　　　</w:t>
      </w:r>
      <w:r w:rsidR="0079484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</w:t>
      </w:r>
    </w:p>
    <w:p w14:paraId="01F01E38" w14:textId="77777777" w:rsidR="005A0638" w:rsidRPr="005A0638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</w:p>
    <w:p w14:paraId="5FCA786D" w14:textId="64A5BA64" w:rsidR="00A752F0" w:rsidRDefault="005A0638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                   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</w:t>
      </w:r>
      <w:r w:rsidRPr="00A752F0">
        <w:rPr>
          <w:rFonts w:ascii="ＭＳ 明朝" w:eastAsia="ＭＳ 明朝" w:hAnsi="ＭＳ 明朝" w:cs="ＭＳ 明朝" w:hint="eastAsia"/>
          <w:color w:val="000000"/>
          <w:spacing w:val="56"/>
          <w:kern w:val="0"/>
          <w:sz w:val="14"/>
          <w:szCs w:val="14"/>
          <w:fitText w:val="1400" w:id="-903066112"/>
        </w:rPr>
        <w:t>病院等の名</w:t>
      </w:r>
      <w:r w:rsidRP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fitText w:val="1400" w:id="-903066112"/>
        </w:rPr>
        <w:t>称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 </w:t>
      </w:r>
      <w:r w:rsidR="00794845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 w:color="000000"/>
        </w:rPr>
        <w:t xml:space="preserve">　　　　　　　　　　　　　　　　 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  <w:u w:val="single" w:color="000000"/>
        </w:rPr>
        <w:t xml:space="preserve">       </w:t>
      </w:r>
    </w:p>
    <w:p w14:paraId="2E89F7FF" w14:textId="679C1BBD" w:rsidR="00A752F0" w:rsidRDefault="00A752F0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</w:p>
    <w:p w14:paraId="56FD0E10" w14:textId="612507B6" w:rsidR="00A752F0" w:rsidRPr="00A752F0" w:rsidRDefault="00A752F0" w:rsidP="005A0638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　　　　　　　　　　　　　　　　　　　　不在者投票管理者氏名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  <w:u w:val="single"/>
        </w:rPr>
        <w:t xml:space="preserve">　　　　　　　　　　　　　　　　　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"/>
        <w:gridCol w:w="1200"/>
        <w:gridCol w:w="1984"/>
        <w:gridCol w:w="776"/>
        <w:gridCol w:w="283"/>
        <w:gridCol w:w="1086"/>
        <w:gridCol w:w="1153"/>
        <w:gridCol w:w="1154"/>
        <w:gridCol w:w="1134"/>
        <w:gridCol w:w="907"/>
      </w:tblGrid>
      <w:tr w:rsidR="001D45C3" w:rsidRPr="005A0638" w14:paraId="40E05F88" w14:textId="77777777" w:rsidTr="00A752F0">
        <w:trPr>
          <w:gridAfter w:val="6"/>
          <w:wAfter w:w="5717" w:type="dxa"/>
          <w:trHeight w:val="605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80D707" w14:textId="19EAC1BC" w:rsidR="001D45C3" w:rsidRPr="005A0638" w:rsidRDefault="001D45C3" w:rsidP="00A7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選挙人名簿登録地</w:t>
            </w:r>
            <w:r w:rsidRPr="00A752F0">
              <w:rPr>
                <w:rFonts w:ascii="ＭＳ 明朝" w:eastAsia="ＭＳ 明朝" w:hAnsi="ＭＳ 明朝" w:cs="ＭＳ 明朝" w:hint="eastAsia"/>
                <w:color w:val="000000"/>
                <w:spacing w:val="140"/>
                <w:kern w:val="0"/>
                <w:sz w:val="14"/>
                <w:szCs w:val="14"/>
                <w:fitText w:val="1400" w:id="-903065856"/>
              </w:rPr>
              <w:t>市町村</w:t>
            </w:r>
            <w:r w:rsidRPr="00A752F0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  <w:fitText w:val="1400" w:id="-903065856"/>
              </w:rPr>
              <w:t>名</w:t>
            </w:r>
          </w:p>
        </w:tc>
        <w:tc>
          <w:tcPr>
            <w:tcW w:w="27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C5FA56" w14:textId="315570EC" w:rsidR="001D45C3" w:rsidRPr="005A0638" w:rsidRDefault="00A752F0" w:rsidP="00A752F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1D45C3" w:rsidRPr="005A0638" w14:paraId="47BF2F8B" w14:textId="77777777" w:rsidTr="00A752F0">
        <w:trPr>
          <w:trHeight w:val="996"/>
        </w:trPr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BDA8E3" w14:textId="77777777" w:rsidR="001D45C3" w:rsidRPr="005A0638" w:rsidRDefault="001D45C3" w:rsidP="00A7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9050D6A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一</w:t>
            </w:r>
          </w:p>
          <w:p w14:paraId="31E08C93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連</w:t>
            </w:r>
          </w:p>
          <w:p w14:paraId="0E7DC0EB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番</w:t>
            </w:r>
          </w:p>
          <w:p w14:paraId="095E9EDD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号</w:t>
            </w:r>
          </w:p>
          <w:p w14:paraId="0E012D33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FB7B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7A8F965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8747DD1" w14:textId="77777777" w:rsidR="001D45C3" w:rsidRPr="005A0638" w:rsidRDefault="001D45C3" w:rsidP="00A7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代理投票申請</w:t>
            </w:r>
          </w:p>
          <w:p w14:paraId="080BAAD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2A6EEB9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選挙人氏名</w:t>
            </w:r>
          </w:p>
          <w:p w14:paraId="19211483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CAF3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87BCC9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2063B7DC" w14:textId="77777777" w:rsidR="001D45C3" w:rsidRPr="005A0638" w:rsidRDefault="001D45C3" w:rsidP="00A7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2C913CF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ADC21C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事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由</w:t>
            </w:r>
          </w:p>
          <w:p w14:paraId="4A09820D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4EC0A" w14:textId="77777777" w:rsidR="001D45C3" w:rsidRPr="005A0638" w:rsidRDefault="001D45C3" w:rsidP="00A752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42" w:lineRule="exact"/>
              <w:ind w:firstLineChars="50" w:firstLine="7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補助者の選任</w:t>
            </w:r>
          </w:p>
          <w:p w14:paraId="57801446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について意見</w:t>
            </w:r>
          </w:p>
          <w:p w14:paraId="679696B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を聴かれた旨</w:t>
            </w:r>
          </w:p>
          <w:p w14:paraId="17201FA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の投票立会人</w:t>
            </w:r>
          </w:p>
          <w:p w14:paraId="414609D3" w14:textId="14BAA78A" w:rsidR="001D45C3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確　認　欄</w:t>
            </w:r>
          </w:p>
          <w:p w14:paraId="466A2BB8" w14:textId="53B846E9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（署　名　等）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5D489" w14:textId="27B90BBB" w:rsidR="001D45C3" w:rsidRPr="005A0638" w:rsidRDefault="00A752F0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不在者投票管理者が定めた補助者氏名</w:t>
            </w:r>
          </w:p>
          <w:p w14:paraId="353781A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(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２人の氏名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>)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4C2B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78DD86B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27B462BB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代理記載した</w:t>
            </w:r>
          </w:p>
          <w:p w14:paraId="4E3C5BF3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CA0661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補助者氏名</w:t>
            </w:r>
          </w:p>
          <w:p w14:paraId="3078B6DA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B9BD8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2666E5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1EA47E7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立会した</w:t>
            </w:r>
          </w:p>
          <w:p w14:paraId="27935F5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5BBC449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補助者氏名</w:t>
            </w:r>
          </w:p>
          <w:p w14:paraId="60A1695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2354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0BD37B88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B36B87E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代理投票の</w:t>
            </w:r>
          </w:p>
          <w:p w14:paraId="0D509A6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684153F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日</w:t>
            </w:r>
            <w:r w:rsidRPr="005A0638"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  <w:t xml:space="preserve">      </w:t>
            </w: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時</w:t>
            </w:r>
          </w:p>
          <w:p w14:paraId="2D3E003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E9A481E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3FCD8B7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B6BB1D7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7D9250A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5A063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備　考</w:t>
            </w:r>
          </w:p>
          <w:p w14:paraId="712C3449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  <w:p w14:paraId="47DEC1D7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D45C3" w:rsidRPr="005A0638" w14:paraId="4FC978AD" w14:textId="77777777" w:rsidTr="00A752F0">
        <w:trPr>
          <w:trHeight w:val="359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C8FCA8E" w14:textId="58CACD36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A6203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EB7F3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93BB38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23A4B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91CA4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ECA90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C54A4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AE80A24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2D9FCF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ECC1C56" w14:textId="77777777" w:rsidTr="00A752F0">
        <w:trPr>
          <w:trHeight w:val="358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F27577D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546407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8E1FB4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634151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D7CE4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710BB20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E78F71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76D391" w14:textId="77777777" w:rsidR="001D45C3" w:rsidRPr="00794845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E9F42A3" w14:textId="77777777" w:rsidR="001D45C3" w:rsidRPr="005A0638" w:rsidRDefault="001D45C3" w:rsidP="00A752F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</w:p>
        </w:tc>
      </w:tr>
      <w:tr w:rsidR="001D45C3" w:rsidRPr="00D4554D" w14:paraId="3EE5629C" w14:textId="77777777" w:rsidTr="00A752F0">
        <w:trPr>
          <w:trHeight w:val="334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7680720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E6487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5ED85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5D25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266CF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3D93C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71A54C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F078F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A31E692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7673EEA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</w:tr>
      <w:tr w:rsidR="001D45C3" w:rsidRPr="005A0638" w14:paraId="688C5A0C" w14:textId="77777777" w:rsidTr="00A752F0">
        <w:trPr>
          <w:trHeight w:val="31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04DF14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EEC50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9715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4CF24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65DD3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3B60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A358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C37A57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3962B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705C4FA1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B676336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55FB2F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241E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7BA5A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B4CA5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EA938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98C9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23BD7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24BE848B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BEF8F6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3EB6D997" w14:textId="77777777" w:rsidTr="00A752F0">
        <w:trPr>
          <w:trHeight w:val="20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067DA10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53F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3988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474A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4BDBA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89B8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22E6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BFCE5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7182E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153E36CF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7C651C2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B3DD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BF599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BAC99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7947C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9365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61879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59945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3B5D890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41E6C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7730133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C95BA0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CB3F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1A07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6C25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B334A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3995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E4186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47DE1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BE1686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80EED3E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201D85F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67BF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FA40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56C5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991AF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5CE4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6293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7722A1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2A784E8F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46A9625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1FC3235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B061A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E2BD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596F9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DB88E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1E0139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70E11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7EED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1C25C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5A159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7F1864E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1ECCA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D313A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657C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11979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F0C40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F245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1ADA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3F4178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ABF9115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22D8919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7F867F79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BA52D9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939FA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2224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A04BD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C4A5A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F9BD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9FC1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8E3A8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D2940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66517D0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D55378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00F0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7CDFE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747E9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7E942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3667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E559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67FD0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AF20F00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733654EE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500EBC4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4F4905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1497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B3B0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39617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D1CC7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1A0DA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4A4A9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DBC97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08B47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56C8ABA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617547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CEBA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4A1F3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D6DBB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87817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E89A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39EF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72927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48627D75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573C58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F938046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12E97E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4848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C1AE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1328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BABB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8B44E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021D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E5A71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608322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90CDAD1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ACDDDC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8385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6E96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5E9CB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6D98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72B9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F926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4F3CFA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CE2FCF7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0F67C5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20F54F07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334D49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8965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1BDFD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643D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4A28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4E6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DBF6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4A12A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67C4CA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4895F4DB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DE58A9E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3CFC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45D86F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8CF271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DA3E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19BC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71319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87B4E9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0E3426B0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1BCF1D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5AE8CFD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DF6129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F261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4B259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AB51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C1BBA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FDA9F6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E1AD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93142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B36175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B7A680E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638454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849C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256A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12B02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FC116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EE97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FF4E4E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6BB22B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729EFF6C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8B9D056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6A23E92C" w14:textId="77777777" w:rsidTr="00A752F0">
        <w:trPr>
          <w:trHeight w:val="166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F6C1BE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37C2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EADC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0C6076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D8B2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8AA9B2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CCC7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D7B14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47736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04F9314D" w14:textId="77777777" w:rsidTr="00A752F0">
        <w:trPr>
          <w:trHeight w:val="167"/>
        </w:trPr>
        <w:tc>
          <w:tcPr>
            <w:tcW w:w="28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EB52F3F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2842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F517E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A2A7D3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D184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9653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C5EB8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AA916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3E958EBA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0A915868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54F1BBF0" w14:textId="77777777" w:rsidTr="00A752F0">
        <w:trPr>
          <w:trHeight w:val="453"/>
        </w:trPr>
        <w:tc>
          <w:tcPr>
            <w:tcW w:w="28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E50E31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E68F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E56B3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0F20F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D30BE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D1524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0F726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62408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A0F55C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332690A6" w14:textId="77777777" w:rsidTr="00A752F0">
        <w:trPr>
          <w:trHeight w:val="167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C3C725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BB1E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5C8FB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1C370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177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4CC7AD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9522A0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5E0161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月　日</w:t>
            </w:r>
          </w:p>
          <w:p w14:paraId="5467DB5A" w14:textId="77777777" w:rsidR="001D45C3" w:rsidRPr="00794845" w:rsidRDefault="001D45C3" w:rsidP="00A752F0">
            <w:pPr>
              <w:jc w:val="center"/>
              <w:rPr>
                <w:sz w:val="16"/>
                <w:szCs w:val="16"/>
              </w:rPr>
            </w:pPr>
            <w:r w:rsidRPr="00794845">
              <w:rPr>
                <w:rFonts w:hint="eastAsia"/>
                <w:sz w:val="16"/>
                <w:szCs w:val="16"/>
              </w:rPr>
              <w:t>時　分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56E1F0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D45C3" w:rsidRPr="005A0638" w14:paraId="14E04D78" w14:textId="77777777" w:rsidTr="00A752F0">
        <w:trPr>
          <w:trHeight w:val="63"/>
        </w:trPr>
        <w:tc>
          <w:tcPr>
            <w:tcW w:w="2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880FB0" w14:textId="77777777" w:rsidR="001D45C3" w:rsidRPr="005A0638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CEB58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1770D5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508554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17BB36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92A14A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4269C1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DFCABC" w14:textId="77777777" w:rsidR="001D45C3" w:rsidRDefault="001D45C3" w:rsidP="00A752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715BED" w14:textId="77777777" w:rsidR="001D45C3" w:rsidRPr="005A0638" w:rsidRDefault="001D45C3" w:rsidP="00A752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08BB2C" w14:textId="459F3838" w:rsidR="005A0638" w:rsidRDefault="00A752F0" w:rsidP="005A0638">
      <w:pPr>
        <w:suppressAutoHyphens/>
        <w:wordWrap w:val="0"/>
        <w:spacing w:line="126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br w:type="textWrapping" w:clear="all"/>
      </w:r>
      <w:r w:rsidR="005A0638"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76018B3B" w14:textId="77777777" w:rsidR="0027648B" w:rsidRDefault="005A0638" w:rsidP="001D45C3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（注意）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備考欄には、代理投票の仮投票があればその旨記載し、その事由も併記してください。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</w:t>
      </w:r>
    </w:p>
    <w:p w14:paraId="2D83579B" w14:textId="5A5A6468" w:rsidR="005A0638" w:rsidRPr="00D4554D" w:rsidRDefault="005A0638" w:rsidP="001D45C3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14"/>
        </w:rPr>
      </w:pP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</w:t>
      </w:r>
      <w:r w:rsidR="00A752F0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※　</w:t>
      </w:r>
      <w:r w:rsidRPr="005A0638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>この用紙は、名簿登録地市町村選挙管理委員会に１部送付し、１部は保管してください。</w:t>
      </w:r>
      <w:r w:rsidRPr="005A0638">
        <w:rPr>
          <w:rFonts w:ascii="ＭＳ 明朝" w:eastAsia="ＭＳ 明朝" w:hAnsi="ＭＳ 明朝" w:cs="ＭＳ 明朝"/>
          <w:color w:val="000000"/>
          <w:kern w:val="0"/>
          <w:sz w:val="14"/>
          <w:szCs w:val="14"/>
        </w:rPr>
        <w:t xml:space="preserve">                                          </w:t>
      </w:r>
    </w:p>
    <w:sectPr w:rsidR="005A0638" w:rsidRPr="00D4554D" w:rsidSect="005A0638">
      <w:pgSz w:w="11906" w:h="16838"/>
      <w:pgMar w:top="1134" w:right="908" w:bottom="1122" w:left="908" w:header="720" w:footer="720" w:gutter="0"/>
      <w:pgNumType w:start="30"/>
      <w:cols w:space="720"/>
      <w:noEndnote/>
      <w:docGrid w:type="linesAndChars" w:linePitch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638"/>
    <w:rsid w:val="001D45C3"/>
    <w:rsid w:val="0027648B"/>
    <w:rsid w:val="005A0638"/>
    <w:rsid w:val="006A1132"/>
    <w:rsid w:val="00794845"/>
    <w:rsid w:val="0093005C"/>
    <w:rsid w:val="00932FC6"/>
    <w:rsid w:val="00963542"/>
    <w:rsid w:val="009D7236"/>
    <w:rsid w:val="00A13E44"/>
    <w:rsid w:val="00A752F0"/>
    <w:rsid w:val="00A91699"/>
    <w:rsid w:val="00C80EBC"/>
    <w:rsid w:val="00D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824E7"/>
  <w15:docId w15:val="{867D3995-2DA5-456B-8FB9-C20324A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宮永 英敏</dc:creator>
  <cp:lastModifiedBy>坂本 和弘</cp:lastModifiedBy>
  <cp:revision>8</cp:revision>
  <cp:lastPrinted>2019-06-27T14:19:00Z</cp:lastPrinted>
  <dcterms:created xsi:type="dcterms:W3CDTF">2021-10-18T02:11:00Z</dcterms:created>
  <dcterms:modified xsi:type="dcterms:W3CDTF">2024-10-05T08:18:00Z</dcterms:modified>
</cp:coreProperties>
</file>